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581" w:rsidRPr="003C61E1" w:rsidRDefault="008B4BCA" w:rsidP="003C61E1">
      <w:pPr>
        <w:jc w:val="center"/>
        <w:rPr>
          <w:rFonts w:ascii="Times New Roman" w:hAnsi="Times New Roman" w:hint="eastAsia"/>
          <w:b/>
          <w:sz w:val="24"/>
          <w:szCs w:val="18"/>
        </w:rPr>
      </w:pPr>
      <w:r w:rsidRPr="003C61E1">
        <w:rPr>
          <w:rFonts w:ascii="Times New Roman" w:hAnsi="Times New Roman" w:hint="eastAsia"/>
          <w:b/>
          <w:sz w:val="24"/>
          <w:szCs w:val="18"/>
        </w:rPr>
        <w:t>2017</w:t>
      </w:r>
      <w:r w:rsidRPr="003C61E1">
        <w:rPr>
          <w:rFonts w:ascii="Times New Roman" w:hAnsi="Times New Roman" w:hint="eastAsia"/>
          <w:b/>
          <w:sz w:val="24"/>
          <w:szCs w:val="18"/>
        </w:rPr>
        <w:t>年度国家自然科学基金委员会与新加坡国家研究基金会合作研究项目</w:t>
      </w:r>
      <w:r w:rsidRPr="003C61E1">
        <w:rPr>
          <w:rFonts w:ascii="Times New Roman" w:hAnsi="Times New Roman" w:hint="eastAsia"/>
          <w:b/>
          <w:sz w:val="24"/>
          <w:szCs w:val="18"/>
        </w:rPr>
        <w:t>指南</w:t>
      </w:r>
    </w:p>
    <w:p w:rsidR="008B4BCA" w:rsidRPr="008B4BCA" w:rsidRDefault="008B4BCA">
      <w:pPr>
        <w:rPr>
          <w:rFonts w:ascii="Times New Roman" w:hAnsi="Times New Roman" w:hint="eastAsia"/>
          <w:sz w:val="24"/>
          <w:szCs w:val="18"/>
        </w:rPr>
      </w:pPr>
    </w:p>
    <w:p w:rsidR="008B4BCA" w:rsidRPr="008B4BCA" w:rsidRDefault="008B4BCA" w:rsidP="008B4BCA">
      <w:pPr>
        <w:widowControl/>
        <w:spacing w:before="150" w:after="150" w:line="360" w:lineRule="auto"/>
        <w:rPr>
          <w:rFonts w:ascii="Times New Roman" w:hAnsi="Times New Roman" w:cs="宋体" w:hint="eastAsia"/>
          <w:b/>
          <w:kern w:val="0"/>
          <w:sz w:val="24"/>
          <w:szCs w:val="18"/>
        </w:rPr>
      </w:pPr>
      <w:r w:rsidRPr="008B4BCA">
        <w:rPr>
          <w:rFonts w:ascii="Times New Roman" w:hAnsi="Times New Roman" w:cs="宋体" w:hint="eastAsia"/>
          <w:b/>
          <w:kern w:val="0"/>
          <w:sz w:val="24"/>
          <w:szCs w:val="18"/>
        </w:rPr>
        <w:t>一、项目背景</w:t>
      </w:r>
    </w:p>
    <w:p w:rsidR="008B4BCA" w:rsidRPr="008B4BCA" w:rsidRDefault="008B4BCA" w:rsidP="008B4BCA">
      <w:pPr>
        <w:widowControl/>
        <w:spacing w:before="150" w:after="150" w:line="360" w:lineRule="auto"/>
        <w:rPr>
          <w:rFonts w:ascii="Times New Roman" w:hAnsi="Times New Roman" w:cs="宋体" w:hint="eastAsia"/>
          <w:kern w:val="0"/>
          <w:sz w:val="24"/>
          <w:szCs w:val="18"/>
        </w:rPr>
      </w:pPr>
      <w:r w:rsidRPr="008B4BCA">
        <w:rPr>
          <w:rFonts w:ascii="Times New Roman" w:hAnsi="Times New Roman" w:cs="宋体" w:hint="eastAsia"/>
          <w:kern w:val="0"/>
          <w:sz w:val="24"/>
          <w:szCs w:val="18"/>
        </w:rPr>
        <w:t xml:space="preserve">　　根据国家自然科学基金委员会（</w:t>
      </w:r>
      <w:r w:rsidRPr="008B4BCA">
        <w:rPr>
          <w:rFonts w:ascii="Times New Roman" w:hAnsi="Times New Roman" w:cs="宋体" w:hint="eastAsia"/>
          <w:kern w:val="0"/>
          <w:sz w:val="24"/>
          <w:szCs w:val="18"/>
        </w:rPr>
        <w:t>NSFC</w:t>
      </w:r>
      <w:r w:rsidRPr="008B4BCA">
        <w:rPr>
          <w:rFonts w:ascii="Times New Roman" w:hAnsi="Times New Roman" w:cs="宋体" w:hint="eastAsia"/>
          <w:kern w:val="0"/>
          <w:sz w:val="24"/>
          <w:szCs w:val="18"/>
        </w:rPr>
        <w:t>）与新加坡国家研究基金会（</w:t>
      </w:r>
      <w:r w:rsidRPr="008B4BCA">
        <w:rPr>
          <w:rFonts w:ascii="Times New Roman" w:hAnsi="Times New Roman" w:cs="宋体" w:hint="eastAsia"/>
          <w:kern w:val="0"/>
          <w:sz w:val="24"/>
          <w:szCs w:val="18"/>
        </w:rPr>
        <w:t>NRF</w:t>
      </w:r>
      <w:r w:rsidRPr="008B4BCA">
        <w:rPr>
          <w:rFonts w:ascii="Times New Roman" w:hAnsi="Times New Roman" w:cs="宋体" w:hint="eastAsia"/>
          <w:kern w:val="0"/>
          <w:sz w:val="24"/>
          <w:szCs w:val="18"/>
        </w:rPr>
        <w:t>）签署的谅解备忘录和之后达成的合作共识，</w:t>
      </w:r>
      <w:r w:rsidRPr="008B4BCA">
        <w:rPr>
          <w:rFonts w:ascii="Times New Roman" w:hAnsi="Times New Roman" w:cs="宋体" w:hint="eastAsia"/>
          <w:kern w:val="0"/>
          <w:sz w:val="24"/>
          <w:szCs w:val="18"/>
        </w:rPr>
        <w:t>2017</w:t>
      </w:r>
      <w:r w:rsidRPr="008B4BCA">
        <w:rPr>
          <w:rFonts w:ascii="Times New Roman" w:hAnsi="Times New Roman" w:cs="宋体" w:hint="eastAsia"/>
          <w:kern w:val="0"/>
          <w:sz w:val="24"/>
          <w:szCs w:val="18"/>
        </w:rPr>
        <w:t>年双方将共同资助合作研究项目，支持两国科学家开展实质性的创新研究与合作。</w:t>
      </w:r>
    </w:p>
    <w:p w:rsidR="008B4BCA" w:rsidRPr="008B4BCA" w:rsidRDefault="008B4BCA" w:rsidP="008B4BCA">
      <w:pPr>
        <w:widowControl/>
        <w:spacing w:before="150" w:after="150" w:line="360" w:lineRule="auto"/>
        <w:rPr>
          <w:rFonts w:ascii="Times New Roman" w:hAnsi="Times New Roman" w:cs="宋体" w:hint="eastAsia"/>
          <w:b/>
          <w:kern w:val="0"/>
          <w:sz w:val="24"/>
          <w:szCs w:val="18"/>
        </w:rPr>
      </w:pPr>
      <w:r w:rsidRPr="008B4BCA">
        <w:rPr>
          <w:rFonts w:ascii="Times New Roman" w:hAnsi="Times New Roman" w:cs="宋体" w:hint="eastAsia"/>
          <w:b/>
          <w:kern w:val="0"/>
          <w:sz w:val="24"/>
          <w:szCs w:val="18"/>
        </w:rPr>
        <w:t>二、</w:t>
      </w:r>
      <w:r w:rsidRPr="008B4BCA">
        <w:rPr>
          <w:rFonts w:ascii="Times New Roman" w:hAnsi="Times New Roman" w:cs="宋体" w:hint="eastAsia"/>
          <w:b/>
          <w:kern w:val="0"/>
          <w:sz w:val="24"/>
          <w:szCs w:val="18"/>
        </w:rPr>
        <w:t>2017</w:t>
      </w:r>
      <w:r w:rsidRPr="008B4BCA">
        <w:rPr>
          <w:rFonts w:ascii="Times New Roman" w:hAnsi="Times New Roman" w:cs="宋体" w:hint="eastAsia"/>
          <w:b/>
          <w:kern w:val="0"/>
          <w:sz w:val="24"/>
          <w:szCs w:val="18"/>
        </w:rPr>
        <w:t>年项目征集说明</w:t>
      </w:r>
    </w:p>
    <w:p w:rsidR="008B4BCA" w:rsidRPr="008B4BCA" w:rsidRDefault="008B4BCA" w:rsidP="008B4BCA">
      <w:pPr>
        <w:widowControl/>
        <w:spacing w:before="150" w:after="150" w:line="360" w:lineRule="auto"/>
        <w:rPr>
          <w:rFonts w:ascii="Times New Roman" w:hAnsi="Times New Roman" w:cs="宋体" w:hint="eastAsia"/>
          <w:kern w:val="0"/>
          <w:sz w:val="24"/>
          <w:szCs w:val="18"/>
        </w:rPr>
      </w:pPr>
      <w:r w:rsidRPr="008B4BCA">
        <w:rPr>
          <w:rFonts w:ascii="Times New Roman" w:hAnsi="Times New Roman" w:cs="宋体" w:hint="eastAsia"/>
          <w:kern w:val="0"/>
          <w:sz w:val="24"/>
          <w:szCs w:val="18"/>
        </w:rPr>
        <w:t xml:space="preserve">　　（一）资助领域及说明</w:t>
      </w:r>
    </w:p>
    <w:p w:rsidR="008B4BCA" w:rsidRPr="008B4BCA" w:rsidRDefault="008B4BCA" w:rsidP="008B4BCA">
      <w:pPr>
        <w:widowControl/>
        <w:spacing w:before="150" w:after="150" w:line="360" w:lineRule="auto"/>
        <w:rPr>
          <w:rFonts w:ascii="Times New Roman" w:hAnsi="Times New Roman" w:cs="宋体" w:hint="eastAsia"/>
          <w:kern w:val="0"/>
          <w:sz w:val="24"/>
          <w:szCs w:val="18"/>
        </w:rPr>
      </w:pPr>
      <w:r w:rsidRPr="008B4BCA">
        <w:rPr>
          <w:rFonts w:ascii="Times New Roman" w:hAnsi="Times New Roman" w:cs="宋体" w:hint="eastAsia"/>
          <w:kern w:val="0"/>
          <w:sz w:val="24"/>
          <w:szCs w:val="18"/>
        </w:rPr>
        <w:t xml:space="preserve">　　经协商，</w:t>
      </w:r>
      <w:r w:rsidRPr="008B4BCA">
        <w:rPr>
          <w:rFonts w:ascii="Times New Roman" w:hAnsi="Times New Roman" w:cs="宋体" w:hint="eastAsia"/>
          <w:kern w:val="0"/>
          <w:sz w:val="24"/>
          <w:szCs w:val="18"/>
        </w:rPr>
        <w:t>2017</w:t>
      </w:r>
      <w:r w:rsidRPr="008B4BCA">
        <w:rPr>
          <w:rFonts w:ascii="Times New Roman" w:hAnsi="Times New Roman" w:cs="宋体" w:hint="eastAsia"/>
          <w:kern w:val="0"/>
          <w:sz w:val="24"/>
          <w:szCs w:val="18"/>
        </w:rPr>
        <w:t>年</w:t>
      </w:r>
      <w:r w:rsidRPr="008B4BCA">
        <w:rPr>
          <w:rFonts w:ascii="Times New Roman" w:hAnsi="Times New Roman" w:cs="宋体" w:hint="eastAsia"/>
          <w:kern w:val="0"/>
          <w:sz w:val="24"/>
          <w:szCs w:val="18"/>
        </w:rPr>
        <w:t>NSFC</w:t>
      </w:r>
      <w:r w:rsidRPr="008B4BCA">
        <w:rPr>
          <w:rFonts w:ascii="Times New Roman" w:hAnsi="Times New Roman" w:cs="宋体" w:hint="eastAsia"/>
          <w:kern w:val="0"/>
          <w:sz w:val="24"/>
          <w:szCs w:val="18"/>
        </w:rPr>
        <w:t>和</w:t>
      </w:r>
      <w:r w:rsidRPr="008B4BCA">
        <w:rPr>
          <w:rFonts w:ascii="Times New Roman" w:hAnsi="Times New Roman" w:cs="宋体" w:hint="eastAsia"/>
          <w:kern w:val="0"/>
          <w:sz w:val="24"/>
          <w:szCs w:val="18"/>
        </w:rPr>
        <w:t>NRF</w:t>
      </w:r>
      <w:r w:rsidRPr="008B4BCA">
        <w:rPr>
          <w:rFonts w:ascii="Times New Roman" w:hAnsi="Times New Roman" w:cs="宋体" w:hint="eastAsia"/>
          <w:kern w:val="0"/>
          <w:sz w:val="24"/>
          <w:szCs w:val="18"/>
        </w:rPr>
        <w:t>将在以下两个领域开展合作：</w:t>
      </w:r>
    </w:p>
    <w:tbl>
      <w:tblPr>
        <w:tblW w:w="8587" w:type="dxa"/>
        <w:jc w:val="center"/>
        <w:tblCellSpacing w:w="0" w:type="dxa"/>
        <w:tblInd w:w="252"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18"/>
        <w:gridCol w:w="4485"/>
        <w:gridCol w:w="3484"/>
      </w:tblGrid>
      <w:tr w:rsidR="008B4BCA" w:rsidRPr="008B4BCA" w:rsidTr="003C61E1">
        <w:trPr>
          <w:tblCellSpacing w:w="0" w:type="dxa"/>
          <w:jc w:val="center"/>
        </w:trPr>
        <w:tc>
          <w:tcPr>
            <w:tcW w:w="618" w:type="dxa"/>
            <w:tcBorders>
              <w:top w:val="outset" w:sz="6" w:space="0" w:color="000000"/>
              <w:left w:val="outset" w:sz="6" w:space="0" w:color="000000"/>
              <w:bottom w:val="outset" w:sz="6" w:space="0" w:color="000000"/>
              <w:right w:val="outset" w:sz="6" w:space="0" w:color="000000"/>
            </w:tcBorders>
            <w:vAlign w:val="center"/>
            <w:hideMark/>
          </w:tcPr>
          <w:p w:rsidR="008B4BCA" w:rsidRPr="008B4BCA" w:rsidRDefault="008B4BCA" w:rsidP="008B4BCA">
            <w:pPr>
              <w:widowControl/>
              <w:spacing w:before="150" w:after="150" w:line="360" w:lineRule="auto"/>
              <w:jc w:val="center"/>
              <w:rPr>
                <w:rFonts w:ascii="Times New Roman" w:hAnsi="Times New Roman" w:cs="宋体"/>
                <w:kern w:val="0"/>
                <w:sz w:val="24"/>
                <w:szCs w:val="18"/>
              </w:rPr>
            </w:pPr>
            <w:r w:rsidRPr="008B4BCA">
              <w:rPr>
                <w:rFonts w:ascii="Times New Roman" w:hAnsi="Times New Roman" w:cs="宋体" w:hint="eastAsia"/>
                <w:kern w:val="0"/>
                <w:sz w:val="24"/>
                <w:szCs w:val="18"/>
              </w:rPr>
              <w:t>序号</w:t>
            </w:r>
          </w:p>
        </w:tc>
        <w:tc>
          <w:tcPr>
            <w:tcW w:w="4485" w:type="dxa"/>
            <w:tcBorders>
              <w:top w:val="outset" w:sz="6" w:space="0" w:color="000000"/>
              <w:left w:val="outset" w:sz="6" w:space="0" w:color="000000"/>
              <w:bottom w:val="outset" w:sz="6" w:space="0" w:color="000000"/>
              <w:right w:val="outset" w:sz="6" w:space="0" w:color="000000"/>
            </w:tcBorders>
            <w:vAlign w:val="center"/>
            <w:hideMark/>
          </w:tcPr>
          <w:p w:rsidR="008B4BCA" w:rsidRPr="008B4BCA" w:rsidRDefault="008B4BCA" w:rsidP="008B4BCA">
            <w:pPr>
              <w:widowControl/>
              <w:spacing w:before="150" w:after="150" w:line="360" w:lineRule="auto"/>
              <w:jc w:val="center"/>
              <w:rPr>
                <w:rFonts w:ascii="Times New Roman" w:hAnsi="Times New Roman" w:cs="宋体"/>
                <w:kern w:val="0"/>
                <w:sz w:val="24"/>
                <w:szCs w:val="18"/>
              </w:rPr>
            </w:pPr>
            <w:r w:rsidRPr="008B4BCA">
              <w:rPr>
                <w:rFonts w:ascii="Times New Roman" w:hAnsi="Times New Roman" w:cs="宋体" w:hint="eastAsia"/>
                <w:kern w:val="0"/>
                <w:sz w:val="24"/>
                <w:szCs w:val="18"/>
              </w:rPr>
              <w:t>合作领域</w:t>
            </w:r>
          </w:p>
        </w:tc>
        <w:tc>
          <w:tcPr>
            <w:tcW w:w="3484" w:type="dxa"/>
            <w:tcBorders>
              <w:top w:val="outset" w:sz="6" w:space="0" w:color="000000"/>
              <w:left w:val="outset" w:sz="6" w:space="0" w:color="000000"/>
              <w:bottom w:val="outset" w:sz="6" w:space="0" w:color="000000"/>
              <w:right w:val="outset" w:sz="6" w:space="0" w:color="000000"/>
            </w:tcBorders>
            <w:vAlign w:val="center"/>
            <w:hideMark/>
          </w:tcPr>
          <w:p w:rsidR="008B4BCA" w:rsidRPr="008B4BCA" w:rsidRDefault="008B4BCA" w:rsidP="008B4BCA">
            <w:pPr>
              <w:widowControl/>
              <w:spacing w:before="150" w:after="150" w:line="360" w:lineRule="auto"/>
              <w:jc w:val="center"/>
              <w:rPr>
                <w:rFonts w:ascii="Times New Roman" w:hAnsi="Times New Roman" w:cs="宋体"/>
                <w:kern w:val="0"/>
                <w:sz w:val="24"/>
                <w:szCs w:val="18"/>
              </w:rPr>
            </w:pPr>
            <w:r w:rsidRPr="008B4BCA">
              <w:rPr>
                <w:rFonts w:ascii="Times New Roman" w:hAnsi="Times New Roman" w:cs="宋体" w:hint="eastAsia"/>
                <w:kern w:val="0"/>
                <w:sz w:val="24"/>
                <w:szCs w:val="18"/>
              </w:rPr>
              <w:t>申请代码</w:t>
            </w:r>
          </w:p>
        </w:tc>
      </w:tr>
      <w:tr w:rsidR="008B4BCA" w:rsidRPr="008B4BCA" w:rsidTr="003C61E1">
        <w:trPr>
          <w:tblCellSpacing w:w="0" w:type="dxa"/>
          <w:jc w:val="center"/>
        </w:trPr>
        <w:tc>
          <w:tcPr>
            <w:tcW w:w="618" w:type="dxa"/>
            <w:tcBorders>
              <w:top w:val="outset" w:sz="6" w:space="0" w:color="000000"/>
              <w:left w:val="outset" w:sz="6" w:space="0" w:color="000000"/>
              <w:bottom w:val="outset" w:sz="6" w:space="0" w:color="000000"/>
              <w:right w:val="outset" w:sz="6" w:space="0" w:color="000000"/>
            </w:tcBorders>
            <w:vAlign w:val="center"/>
            <w:hideMark/>
          </w:tcPr>
          <w:p w:rsidR="008B4BCA" w:rsidRPr="008B4BCA" w:rsidRDefault="008B4BCA" w:rsidP="008B4BCA">
            <w:pPr>
              <w:widowControl/>
              <w:spacing w:before="150" w:after="150" w:line="360" w:lineRule="auto"/>
              <w:jc w:val="center"/>
              <w:rPr>
                <w:rFonts w:ascii="Times New Roman" w:hAnsi="Times New Roman" w:cs="宋体"/>
                <w:kern w:val="0"/>
                <w:sz w:val="24"/>
                <w:szCs w:val="18"/>
              </w:rPr>
            </w:pPr>
            <w:r w:rsidRPr="008B4BCA">
              <w:rPr>
                <w:rFonts w:ascii="Times New Roman" w:hAnsi="Times New Roman" w:cs="宋体" w:hint="eastAsia"/>
                <w:kern w:val="0"/>
                <w:sz w:val="24"/>
                <w:szCs w:val="18"/>
              </w:rPr>
              <w:t>1</w:t>
            </w:r>
          </w:p>
        </w:tc>
        <w:tc>
          <w:tcPr>
            <w:tcW w:w="4485" w:type="dxa"/>
            <w:tcBorders>
              <w:top w:val="outset" w:sz="6" w:space="0" w:color="000000"/>
              <w:left w:val="outset" w:sz="6" w:space="0" w:color="000000"/>
              <w:bottom w:val="outset" w:sz="6" w:space="0" w:color="000000"/>
              <w:right w:val="outset" w:sz="6" w:space="0" w:color="000000"/>
            </w:tcBorders>
            <w:vAlign w:val="center"/>
            <w:hideMark/>
          </w:tcPr>
          <w:p w:rsidR="008B4BCA" w:rsidRPr="008B4BCA" w:rsidRDefault="008B4BCA" w:rsidP="008B4BCA">
            <w:pPr>
              <w:widowControl/>
              <w:spacing w:before="150" w:after="150" w:line="360" w:lineRule="auto"/>
              <w:jc w:val="center"/>
              <w:rPr>
                <w:rFonts w:ascii="Times New Roman" w:hAnsi="Times New Roman" w:cs="宋体"/>
                <w:kern w:val="0"/>
                <w:sz w:val="24"/>
                <w:szCs w:val="18"/>
              </w:rPr>
            </w:pPr>
            <w:r w:rsidRPr="008B4BCA">
              <w:rPr>
                <w:rFonts w:ascii="Times New Roman" w:hAnsi="Times New Roman" w:cs="宋体" w:hint="eastAsia"/>
                <w:kern w:val="0"/>
                <w:sz w:val="24"/>
                <w:szCs w:val="18"/>
              </w:rPr>
              <w:t>量子技术</w:t>
            </w:r>
          </w:p>
          <w:p w:rsidR="008B4BCA" w:rsidRPr="008B4BCA" w:rsidRDefault="008B4BCA" w:rsidP="008B4BCA">
            <w:pPr>
              <w:widowControl/>
              <w:spacing w:before="150" w:after="150" w:line="360" w:lineRule="auto"/>
              <w:jc w:val="center"/>
              <w:rPr>
                <w:rFonts w:ascii="Times New Roman" w:hAnsi="Times New Roman" w:cs="宋体"/>
                <w:kern w:val="0"/>
                <w:sz w:val="24"/>
                <w:szCs w:val="18"/>
              </w:rPr>
            </w:pPr>
            <w:r w:rsidRPr="008B4BCA">
              <w:rPr>
                <w:rFonts w:ascii="Times New Roman" w:hAnsi="Times New Roman" w:cs="宋体" w:hint="eastAsia"/>
                <w:kern w:val="0"/>
                <w:sz w:val="24"/>
                <w:szCs w:val="18"/>
              </w:rPr>
              <w:t>Quantum Technologies</w:t>
            </w:r>
          </w:p>
        </w:tc>
        <w:tc>
          <w:tcPr>
            <w:tcW w:w="3484" w:type="dxa"/>
            <w:tcBorders>
              <w:top w:val="outset" w:sz="6" w:space="0" w:color="000000"/>
              <w:left w:val="outset" w:sz="6" w:space="0" w:color="000000"/>
              <w:bottom w:val="outset" w:sz="6" w:space="0" w:color="000000"/>
              <w:right w:val="outset" w:sz="6" w:space="0" w:color="000000"/>
            </w:tcBorders>
            <w:vAlign w:val="center"/>
            <w:hideMark/>
          </w:tcPr>
          <w:p w:rsidR="008B4BCA" w:rsidRPr="008B4BCA" w:rsidRDefault="008B4BCA" w:rsidP="008B4BCA">
            <w:pPr>
              <w:widowControl/>
              <w:spacing w:before="150" w:after="150" w:line="360" w:lineRule="auto"/>
              <w:jc w:val="center"/>
              <w:rPr>
                <w:rFonts w:ascii="Times New Roman" w:hAnsi="Times New Roman" w:cs="宋体"/>
                <w:kern w:val="0"/>
                <w:sz w:val="24"/>
                <w:szCs w:val="18"/>
              </w:rPr>
            </w:pPr>
            <w:r w:rsidRPr="008B4BCA">
              <w:rPr>
                <w:rFonts w:ascii="Times New Roman" w:hAnsi="Times New Roman" w:cs="宋体" w:hint="eastAsia"/>
                <w:kern w:val="0"/>
                <w:sz w:val="24"/>
                <w:szCs w:val="18"/>
              </w:rPr>
              <w:t>A04</w:t>
            </w:r>
            <w:r w:rsidRPr="008B4BCA">
              <w:rPr>
                <w:rFonts w:ascii="Times New Roman" w:hAnsi="Times New Roman" w:cs="宋体" w:hint="eastAsia"/>
                <w:kern w:val="0"/>
                <w:sz w:val="24"/>
                <w:szCs w:val="18"/>
              </w:rPr>
              <w:t>、</w:t>
            </w:r>
            <w:r w:rsidRPr="008B4BCA">
              <w:rPr>
                <w:rFonts w:ascii="Times New Roman" w:hAnsi="Times New Roman" w:cs="宋体" w:hint="eastAsia"/>
                <w:kern w:val="0"/>
                <w:sz w:val="24"/>
                <w:szCs w:val="18"/>
              </w:rPr>
              <w:t>F05</w:t>
            </w:r>
          </w:p>
        </w:tc>
      </w:tr>
      <w:tr w:rsidR="008B4BCA" w:rsidRPr="008B4BCA" w:rsidTr="003C61E1">
        <w:trPr>
          <w:tblCellSpacing w:w="0" w:type="dxa"/>
          <w:jc w:val="center"/>
        </w:trPr>
        <w:tc>
          <w:tcPr>
            <w:tcW w:w="618" w:type="dxa"/>
            <w:tcBorders>
              <w:top w:val="outset" w:sz="6" w:space="0" w:color="000000"/>
              <w:left w:val="outset" w:sz="6" w:space="0" w:color="000000"/>
              <w:bottom w:val="outset" w:sz="6" w:space="0" w:color="000000"/>
              <w:right w:val="outset" w:sz="6" w:space="0" w:color="000000"/>
            </w:tcBorders>
            <w:vAlign w:val="center"/>
            <w:hideMark/>
          </w:tcPr>
          <w:p w:rsidR="008B4BCA" w:rsidRPr="008B4BCA" w:rsidRDefault="008B4BCA" w:rsidP="008B4BCA">
            <w:pPr>
              <w:widowControl/>
              <w:spacing w:before="150" w:after="150" w:line="360" w:lineRule="auto"/>
              <w:jc w:val="center"/>
              <w:rPr>
                <w:rFonts w:ascii="Times New Roman" w:hAnsi="Times New Roman" w:cs="宋体"/>
                <w:kern w:val="0"/>
                <w:sz w:val="24"/>
                <w:szCs w:val="18"/>
              </w:rPr>
            </w:pPr>
            <w:r w:rsidRPr="008B4BCA">
              <w:rPr>
                <w:rFonts w:ascii="Times New Roman" w:hAnsi="Times New Roman" w:cs="宋体" w:hint="eastAsia"/>
                <w:kern w:val="0"/>
                <w:sz w:val="24"/>
                <w:szCs w:val="18"/>
              </w:rPr>
              <w:t>2</w:t>
            </w:r>
          </w:p>
        </w:tc>
        <w:tc>
          <w:tcPr>
            <w:tcW w:w="4485" w:type="dxa"/>
            <w:tcBorders>
              <w:top w:val="outset" w:sz="6" w:space="0" w:color="000000"/>
              <w:left w:val="outset" w:sz="6" w:space="0" w:color="000000"/>
              <w:bottom w:val="outset" w:sz="6" w:space="0" w:color="000000"/>
              <w:right w:val="outset" w:sz="6" w:space="0" w:color="000000"/>
            </w:tcBorders>
            <w:vAlign w:val="center"/>
            <w:hideMark/>
          </w:tcPr>
          <w:p w:rsidR="008B4BCA" w:rsidRPr="008B4BCA" w:rsidRDefault="008B4BCA" w:rsidP="008B4BCA">
            <w:pPr>
              <w:widowControl/>
              <w:spacing w:before="150" w:after="150" w:line="360" w:lineRule="auto"/>
              <w:jc w:val="center"/>
              <w:rPr>
                <w:rFonts w:ascii="Times New Roman" w:hAnsi="Times New Roman" w:cs="宋体"/>
                <w:kern w:val="0"/>
                <w:sz w:val="24"/>
                <w:szCs w:val="18"/>
              </w:rPr>
            </w:pPr>
            <w:r w:rsidRPr="008B4BCA">
              <w:rPr>
                <w:rFonts w:ascii="Times New Roman" w:hAnsi="Times New Roman" w:cs="宋体" w:hint="eastAsia"/>
                <w:kern w:val="0"/>
                <w:sz w:val="24"/>
                <w:szCs w:val="18"/>
              </w:rPr>
              <w:t>环境科学</w:t>
            </w:r>
          </w:p>
          <w:p w:rsidR="008B4BCA" w:rsidRPr="008B4BCA" w:rsidRDefault="008B4BCA" w:rsidP="008B4BCA">
            <w:pPr>
              <w:widowControl/>
              <w:spacing w:before="150" w:after="150" w:line="360" w:lineRule="auto"/>
              <w:jc w:val="center"/>
              <w:rPr>
                <w:rFonts w:ascii="Times New Roman" w:hAnsi="Times New Roman" w:cs="宋体"/>
                <w:kern w:val="0"/>
                <w:sz w:val="24"/>
                <w:szCs w:val="18"/>
              </w:rPr>
            </w:pPr>
            <w:r w:rsidRPr="008B4BCA">
              <w:rPr>
                <w:rFonts w:ascii="Times New Roman" w:hAnsi="Times New Roman" w:cs="宋体" w:hint="eastAsia"/>
                <w:kern w:val="0"/>
                <w:sz w:val="24"/>
                <w:szCs w:val="18"/>
              </w:rPr>
              <w:t>Environmental Science</w:t>
            </w:r>
          </w:p>
        </w:tc>
        <w:tc>
          <w:tcPr>
            <w:tcW w:w="3484" w:type="dxa"/>
            <w:tcBorders>
              <w:top w:val="outset" w:sz="6" w:space="0" w:color="000000"/>
              <w:left w:val="outset" w:sz="6" w:space="0" w:color="000000"/>
              <w:bottom w:val="outset" w:sz="6" w:space="0" w:color="000000"/>
              <w:right w:val="outset" w:sz="6" w:space="0" w:color="000000"/>
            </w:tcBorders>
            <w:vAlign w:val="center"/>
            <w:hideMark/>
          </w:tcPr>
          <w:p w:rsidR="008B4BCA" w:rsidRPr="008B4BCA" w:rsidRDefault="008B4BCA" w:rsidP="008B4BCA">
            <w:pPr>
              <w:widowControl/>
              <w:spacing w:before="150" w:after="150" w:line="360" w:lineRule="auto"/>
              <w:jc w:val="center"/>
              <w:rPr>
                <w:rFonts w:ascii="Times New Roman" w:hAnsi="Times New Roman" w:cs="宋体"/>
                <w:kern w:val="0"/>
                <w:sz w:val="24"/>
                <w:szCs w:val="18"/>
              </w:rPr>
            </w:pPr>
            <w:r w:rsidRPr="008B4BCA">
              <w:rPr>
                <w:rFonts w:ascii="Times New Roman" w:hAnsi="Times New Roman" w:cs="宋体" w:hint="eastAsia"/>
                <w:kern w:val="0"/>
                <w:sz w:val="24"/>
                <w:szCs w:val="18"/>
              </w:rPr>
              <w:t>B07</w:t>
            </w:r>
            <w:r w:rsidRPr="008B4BCA">
              <w:rPr>
                <w:rFonts w:ascii="Times New Roman" w:hAnsi="Times New Roman" w:cs="宋体" w:hint="eastAsia"/>
                <w:kern w:val="0"/>
                <w:sz w:val="24"/>
                <w:szCs w:val="18"/>
              </w:rPr>
              <w:t>、</w:t>
            </w:r>
            <w:r w:rsidRPr="008B4BCA">
              <w:rPr>
                <w:rFonts w:ascii="Times New Roman" w:hAnsi="Times New Roman" w:cs="宋体" w:hint="eastAsia"/>
                <w:kern w:val="0"/>
                <w:sz w:val="24"/>
                <w:szCs w:val="18"/>
              </w:rPr>
              <w:t>D01</w:t>
            </w:r>
            <w:r w:rsidRPr="008B4BCA">
              <w:rPr>
                <w:rFonts w:ascii="Times New Roman" w:hAnsi="Times New Roman" w:cs="宋体" w:hint="eastAsia"/>
                <w:kern w:val="0"/>
                <w:sz w:val="24"/>
                <w:szCs w:val="18"/>
              </w:rPr>
              <w:t>、</w:t>
            </w:r>
            <w:r w:rsidRPr="008B4BCA">
              <w:rPr>
                <w:rFonts w:ascii="Times New Roman" w:hAnsi="Times New Roman" w:cs="宋体" w:hint="eastAsia"/>
                <w:kern w:val="0"/>
                <w:sz w:val="24"/>
                <w:szCs w:val="18"/>
              </w:rPr>
              <w:t>E08</w:t>
            </w:r>
          </w:p>
        </w:tc>
      </w:tr>
    </w:tbl>
    <w:p w:rsidR="008B4BCA" w:rsidRPr="008B4BCA" w:rsidRDefault="008B4BCA" w:rsidP="008B4BCA">
      <w:pPr>
        <w:widowControl/>
        <w:spacing w:before="150" w:after="150" w:line="360" w:lineRule="auto"/>
        <w:rPr>
          <w:rFonts w:ascii="Times New Roman" w:hAnsi="Times New Roman" w:cs="宋体" w:hint="eastAsia"/>
          <w:kern w:val="0"/>
          <w:sz w:val="24"/>
          <w:szCs w:val="18"/>
        </w:rPr>
      </w:pPr>
      <w:r w:rsidRPr="008B4BCA">
        <w:rPr>
          <w:rFonts w:ascii="Times New Roman" w:hAnsi="Times New Roman" w:cs="宋体" w:hint="eastAsia"/>
          <w:kern w:val="0"/>
          <w:sz w:val="24"/>
          <w:szCs w:val="18"/>
        </w:rPr>
        <w:t xml:space="preserve">　　中方申请人请根据以上合作领域选择一项申请代码填写，</w:t>
      </w:r>
      <w:r w:rsidRPr="008B4BCA">
        <w:rPr>
          <w:rFonts w:ascii="Times New Roman" w:hAnsi="Times New Roman" w:cs="宋体" w:hint="eastAsia"/>
          <w:bCs/>
          <w:kern w:val="0"/>
          <w:sz w:val="24"/>
          <w:szCs w:val="18"/>
        </w:rPr>
        <w:t>未按要求填写指定申请代码的申请书将不予受理。</w:t>
      </w:r>
    </w:p>
    <w:p w:rsidR="008B4BCA" w:rsidRPr="008B4BCA" w:rsidRDefault="008B4BCA" w:rsidP="008B4BCA">
      <w:pPr>
        <w:widowControl/>
        <w:spacing w:before="150" w:after="150" w:line="360" w:lineRule="auto"/>
        <w:rPr>
          <w:rFonts w:ascii="Times New Roman" w:hAnsi="Times New Roman" w:cs="宋体" w:hint="eastAsia"/>
          <w:kern w:val="0"/>
          <w:sz w:val="24"/>
          <w:szCs w:val="18"/>
        </w:rPr>
      </w:pPr>
      <w:r w:rsidRPr="008B4BCA">
        <w:rPr>
          <w:rFonts w:ascii="Times New Roman" w:hAnsi="Times New Roman" w:cs="宋体" w:hint="eastAsia"/>
          <w:kern w:val="0"/>
          <w:sz w:val="24"/>
          <w:szCs w:val="18"/>
        </w:rPr>
        <w:t xml:space="preserve">　　（二）资助年限</w:t>
      </w:r>
    </w:p>
    <w:p w:rsidR="008B4BCA" w:rsidRPr="008B4BCA" w:rsidRDefault="008B4BCA" w:rsidP="008B4BCA">
      <w:pPr>
        <w:widowControl/>
        <w:spacing w:before="150" w:after="150" w:line="360" w:lineRule="auto"/>
        <w:rPr>
          <w:rFonts w:ascii="Times New Roman" w:hAnsi="Times New Roman" w:cs="宋体" w:hint="eastAsia"/>
          <w:kern w:val="0"/>
          <w:sz w:val="24"/>
          <w:szCs w:val="18"/>
        </w:rPr>
      </w:pPr>
      <w:r w:rsidRPr="008B4BCA">
        <w:rPr>
          <w:rFonts w:ascii="Times New Roman" w:hAnsi="Times New Roman" w:cs="宋体" w:hint="eastAsia"/>
          <w:kern w:val="0"/>
          <w:sz w:val="24"/>
          <w:szCs w:val="18"/>
        </w:rPr>
        <w:t xml:space="preserve">　　项目实施周期为</w:t>
      </w:r>
      <w:r w:rsidRPr="008B4BCA">
        <w:rPr>
          <w:rFonts w:ascii="Times New Roman" w:hAnsi="Times New Roman" w:cs="宋体" w:hint="eastAsia"/>
          <w:kern w:val="0"/>
          <w:sz w:val="24"/>
          <w:szCs w:val="18"/>
        </w:rPr>
        <w:t>3</w:t>
      </w:r>
      <w:r w:rsidRPr="008B4BCA">
        <w:rPr>
          <w:rFonts w:ascii="Times New Roman" w:hAnsi="Times New Roman" w:cs="宋体" w:hint="eastAsia"/>
          <w:kern w:val="0"/>
          <w:sz w:val="24"/>
          <w:szCs w:val="18"/>
        </w:rPr>
        <w:t>年，</w:t>
      </w:r>
      <w:r w:rsidRPr="008B4BCA">
        <w:rPr>
          <w:rFonts w:ascii="Times New Roman" w:hAnsi="Times New Roman" w:cs="宋体" w:hint="eastAsia"/>
          <w:kern w:val="0"/>
          <w:sz w:val="24"/>
          <w:szCs w:val="18"/>
        </w:rPr>
        <w:t>2017</w:t>
      </w:r>
      <w:r w:rsidRPr="008B4BCA">
        <w:rPr>
          <w:rFonts w:ascii="Times New Roman" w:hAnsi="Times New Roman" w:cs="宋体" w:hint="eastAsia"/>
          <w:kern w:val="0"/>
          <w:sz w:val="24"/>
          <w:szCs w:val="18"/>
        </w:rPr>
        <w:t>年批准立项资助的项目执行期为</w:t>
      </w:r>
      <w:r w:rsidRPr="008B4BCA">
        <w:rPr>
          <w:rFonts w:ascii="Times New Roman" w:hAnsi="Times New Roman" w:cs="宋体" w:hint="eastAsia"/>
          <w:kern w:val="0"/>
          <w:sz w:val="24"/>
          <w:szCs w:val="18"/>
        </w:rPr>
        <w:t>2018</w:t>
      </w:r>
      <w:r w:rsidRPr="008B4BCA">
        <w:rPr>
          <w:rFonts w:ascii="Times New Roman" w:hAnsi="Times New Roman" w:cs="宋体" w:hint="eastAsia"/>
          <w:kern w:val="0"/>
          <w:sz w:val="24"/>
          <w:szCs w:val="18"/>
        </w:rPr>
        <w:t>年</w:t>
      </w:r>
      <w:r w:rsidRPr="008B4BCA">
        <w:rPr>
          <w:rFonts w:ascii="Times New Roman" w:hAnsi="Times New Roman" w:cs="宋体" w:hint="eastAsia"/>
          <w:kern w:val="0"/>
          <w:sz w:val="24"/>
          <w:szCs w:val="18"/>
        </w:rPr>
        <w:t>1</w:t>
      </w:r>
      <w:r w:rsidRPr="008B4BCA">
        <w:rPr>
          <w:rFonts w:ascii="Times New Roman" w:hAnsi="Times New Roman" w:cs="宋体" w:hint="eastAsia"/>
          <w:kern w:val="0"/>
          <w:sz w:val="24"/>
          <w:szCs w:val="18"/>
        </w:rPr>
        <w:t>月</w:t>
      </w:r>
      <w:r w:rsidRPr="008B4BCA">
        <w:rPr>
          <w:rFonts w:ascii="Times New Roman" w:hAnsi="Times New Roman" w:cs="宋体" w:hint="eastAsia"/>
          <w:kern w:val="0"/>
          <w:sz w:val="24"/>
          <w:szCs w:val="18"/>
        </w:rPr>
        <w:t>1</w:t>
      </w:r>
      <w:r w:rsidRPr="008B4BCA">
        <w:rPr>
          <w:rFonts w:ascii="Times New Roman" w:hAnsi="Times New Roman" w:cs="宋体" w:hint="eastAsia"/>
          <w:kern w:val="0"/>
          <w:sz w:val="24"/>
          <w:szCs w:val="18"/>
        </w:rPr>
        <w:t>日至</w:t>
      </w:r>
      <w:r w:rsidRPr="008B4BCA">
        <w:rPr>
          <w:rFonts w:ascii="Times New Roman" w:hAnsi="Times New Roman" w:cs="宋体" w:hint="eastAsia"/>
          <w:kern w:val="0"/>
          <w:sz w:val="24"/>
          <w:szCs w:val="18"/>
        </w:rPr>
        <w:t>2020</w:t>
      </w:r>
      <w:r w:rsidRPr="008B4BCA">
        <w:rPr>
          <w:rFonts w:ascii="Times New Roman" w:hAnsi="Times New Roman" w:cs="宋体" w:hint="eastAsia"/>
          <w:kern w:val="0"/>
          <w:sz w:val="24"/>
          <w:szCs w:val="18"/>
        </w:rPr>
        <w:t>年</w:t>
      </w:r>
      <w:r w:rsidRPr="008B4BCA">
        <w:rPr>
          <w:rFonts w:ascii="Times New Roman" w:hAnsi="Times New Roman" w:cs="宋体" w:hint="eastAsia"/>
          <w:kern w:val="0"/>
          <w:sz w:val="24"/>
          <w:szCs w:val="18"/>
        </w:rPr>
        <w:t>12</w:t>
      </w:r>
      <w:r w:rsidRPr="008B4BCA">
        <w:rPr>
          <w:rFonts w:ascii="Times New Roman" w:hAnsi="Times New Roman" w:cs="宋体" w:hint="eastAsia"/>
          <w:kern w:val="0"/>
          <w:sz w:val="24"/>
          <w:szCs w:val="18"/>
        </w:rPr>
        <w:t>月</w:t>
      </w:r>
      <w:r w:rsidRPr="008B4BCA">
        <w:rPr>
          <w:rFonts w:ascii="Times New Roman" w:hAnsi="Times New Roman" w:cs="宋体" w:hint="eastAsia"/>
          <w:kern w:val="0"/>
          <w:sz w:val="24"/>
          <w:szCs w:val="18"/>
        </w:rPr>
        <w:t>31</w:t>
      </w:r>
      <w:r w:rsidRPr="008B4BCA">
        <w:rPr>
          <w:rFonts w:ascii="Times New Roman" w:hAnsi="Times New Roman" w:cs="宋体" w:hint="eastAsia"/>
          <w:kern w:val="0"/>
          <w:sz w:val="24"/>
          <w:szCs w:val="18"/>
        </w:rPr>
        <w:t>日。</w:t>
      </w:r>
    </w:p>
    <w:p w:rsidR="008B4BCA" w:rsidRPr="008B4BCA" w:rsidRDefault="008B4BCA" w:rsidP="008B4BCA">
      <w:pPr>
        <w:widowControl/>
        <w:spacing w:before="150" w:after="150" w:line="360" w:lineRule="auto"/>
        <w:rPr>
          <w:rFonts w:ascii="Times New Roman" w:hAnsi="Times New Roman" w:cs="宋体" w:hint="eastAsia"/>
          <w:kern w:val="0"/>
          <w:sz w:val="24"/>
          <w:szCs w:val="18"/>
        </w:rPr>
      </w:pPr>
      <w:r w:rsidRPr="008B4BCA">
        <w:rPr>
          <w:rFonts w:ascii="Times New Roman" w:hAnsi="Times New Roman" w:cs="宋体" w:hint="eastAsia"/>
          <w:kern w:val="0"/>
          <w:sz w:val="24"/>
          <w:szCs w:val="18"/>
        </w:rPr>
        <w:t xml:space="preserve">　　（三）资助经费及说明</w:t>
      </w:r>
    </w:p>
    <w:p w:rsidR="008B4BCA" w:rsidRPr="008B4BCA" w:rsidRDefault="008B4BCA" w:rsidP="008B4BCA">
      <w:pPr>
        <w:widowControl/>
        <w:spacing w:before="150" w:after="150" w:line="360" w:lineRule="auto"/>
        <w:rPr>
          <w:rFonts w:ascii="Times New Roman" w:hAnsi="Times New Roman" w:cs="宋体" w:hint="eastAsia"/>
          <w:kern w:val="0"/>
          <w:sz w:val="24"/>
          <w:szCs w:val="18"/>
        </w:rPr>
      </w:pPr>
      <w:r w:rsidRPr="008B4BCA">
        <w:rPr>
          <w:rFonts w:ascii="Times New Roman" w:hAnsi="Times New Roman" w:cs="宋体" w:hint="eastAsia"/>
          <w:kern w:val="0"/>
          <w:sz w:val="24"/>
          <w:szCs w:val="18"/>
        </w:rPr>
        <w:t xml:space="preserve">　　</w:t>
      </w:r>
      <w:r w:rsidRPr="008B4BCA">
        <w:rPr>
          <w:rFonts w:ascii="Times New Roman" w:hAnsi="Times New Roman" w:cs="宋体" w:hint="eastAsia"/>
          <w:kern w:val="0"/>
          <w:sz w:val="24"/>
          <w:szCs w:val="18"/>
        </w:rPr>
        <w:t>2017</w:t>
      </w:r>
      <w:r w:rsidRPr="008B4BCA">
        <w:rPr>
          <w:rFonts w:ascii="Times New Roman" w:hAnsi="Times New Roman" w:cs="宋体" w:hint="eastAsia"/>
          <w:kern w:val="0"/>
          <w:sz w:val="24"/>
          <w:szCs w:val="18"/>
        </w:rPr>
        <w:t>年双方计划联合资助的合作研究项目数量为</w:t>
      </w:r>
      <w:r w:rsidRPr="008B4BCA">
        <w:rPr>
          <w:rFonts w:ascii="Times New Roman" w:hAnsi="Times New Roman" w:cs="宋体" w:hint="eastAsia"/>
          <w:kern w:val="0"/>
          <w:sz w:val="24"/>
          <w:szCs w:val="18"/>
        </w:rPr>
        <w:t>10</w:t>
      </w:r>
      <w:r w:rsidRPr="008B4BCA">
        <w:rPr>
          <w:rFonts w:ascii="Times New Roman" w:hAnsi="Times New Roman" w:cs="宋体" w:hint="eastAsia"/>
          <w:kern w:val="0"/>
          <w:sz w:val="24"/>
          <w:szCs w:val="18"/>
        </w:rPr>
        <w:t>项左右，</w:t>
      </w:r>
      <w:r w:rsidRPr="008B4BCA">
        <w:rPr>
          <w:rFonts w:ascii="Times New Roman" w:hAnsi="Times New Roman" w:cs="宋体" w:hint="eastAsia"/>
          <w:kern w:val="0"/>
          <w:sz w:val="24"/>
          <w:szCs w:val="18"/>
        </w:rPr>
        <w:t>NSFC</w:t>
      </w:r>
      <w:r w:rsidRPr="008B4BCA">
        <w:rPr>
          <w:rFonts w:ascii="Times New Roman" w:hAnsi="Times New Roman" w:cs="宋体" w:hint="eastAsia"/>
          <w:kern w:val="0"/>
          <w:sz w:val="24"/>
          <w:szCs w:val="18"/>
        </w:rPr>
        <w:t>对每个项目提供</w:t>
      </w:r>
      <w:r w:rsidRPr="008B4BCA">
        <w:rPr>
          <w:rFonts w:ascii="Times New Roman" w:hAnsi="Times New Roman" w:cs="宋体" w:hint="eastAsia"/>
          <w:kern w:val="0"/>
          <w:sz w:val="24"/>
          <w:szCs w:val="18"/>
        </w:rPr>
        <w:t>200</w:t>
      </w:r>
      <w:r w:rsidRPr="008B4BCA">
        <w:rPr>
          <w:rFonts w:ascii="Times New Roman" w:hAnsi="Times New Roman" w:cs="宋体" w:hint="eastAsia"/>
          <w:kern w:val="0"/>
          <w:sz w:val="24"/>
          <w:szCs w:val="18"/>
        </w:rPr>
        <w:t>万元人民币直接费用的经费资助（</w:t>
      </w:r>
      <w:r w:rsidRPr="008B4BCA">
        <w:rPr>
          <w:rFonts w:ascii="Times New Roman" w:hAnsi="Times New Roman" w:cs="宋体" w:hint="eastAsia"/>
          <w:bCs/>
          <w:kern w:val="0"/>
          <w:sz w:val="24"/>
          <w:szCs w:val="18"/>
        </w:rPr>
        <w:t>请注意：直接费用大于</w:t>
      </w:r>
      <w:r w:rsidRPr="008B4BCA">
        <w:rPr>
          <w:rFonts w:ascii="Times New Roman" w:hAnsi="Times New Roman" w:cs="宋体" w:hint="eastAsia"/>
          <w:bCs/>
          <w:kern w:val="0"/>
          <w:sz w:val="24"/>
          <w:szCs w:val="18"/>
        </w:rPr>
        <w:t>200</w:t>
      </w:r>
      <w:r w:rsidRPr="008B4BCA">
        <w:rPr>
          <w:rFonts w:ascii="Times New Roman" w:hAnsi="Times New Roman" w:cs="宋体" w:hint="eastAsia"/>
          <w:bCs/>
          <w:kern w:val="0"/>
          <w:sz w:val="24"/>
          <w:szCs w:val="18"/>
        </w:rPr>
        <w:t>万元将不予受理</w:t>
      </w:r>
      <w:r w:rsidRPr="008B4BCA">
        <w:rPr>
          <w:rFonts w:ascii="Times New Roman" w:hAnsi="Times New Roman" w:cs="宋体" w:hint="eastAsia"/>
          <w:kern w:val="0"/>
          <w:sz w:val="24"/>
          <w:szCs w:val="18"/>
        </w:rPr>
        <w:t>），其中包括研究经费和合作交流经费等。</w:t>
      </w:r>
      <w:r w:rsidRPr="008B4BCA">
        <w:rPr>
          <w:rFonts w:ascii="Times New Roman" w:hAnsi="Times New Roman" w:cs="宋体" w:hint="eastAsia"/>
          <w:kern w:val="0"/>
          <w:sz w:val="24"/>
          <w:szCs w:val="18"/>
        </w:rPr>
        <w:t>NRF</w:t>
      </w:r>
      <w:r w:rsidRPr="008B4BCA">
        <w:rPr>
          <w:rFonts w:ascii="Times New Roman" w:hAnsi="Times New Roman" w:cs="宋体" w:hint="eastAsia"/>
          <w:kern w:val="0"/>
          <w:sz w:val="24"/>
          <w:szCs w:val="18"/>
        </w:rPr>
        <w:t>向新加坡科学家提供相应的资助经费。</w:t>
      </w:r>
    </w:p>
    <w:p w:rsidR="008B4BCA" w:rsidRPr="008B4BCA" w:rsidRDefault="008B4BCA" w:rsidP="008B4BCA">
      <w:pPr>
        <w:widowControl/>
        <w:spacing w:before="150" w:after="150" w:line="360" w:lineRule="auto"/>
        <w:rPr>
          <w:rFonts w:ascii="Times New Roman" w:hAnsi="Times New Roman" w:cs="宋体" w:hint="eastAsia"/>
          <w:b/>
          <w:kern w:val="0"/>
          <w:sz w:val="24"/>
          <w:szCs w:val="18"/>
        </w:rPr>
      </w:pPr>
      <w:r w:rsidRPr="008B4BCA">
        <w:rPr>
          <w:rFonts w:ascii="Times New Roman" w:hAnsi="Times New Roman" w:cs="宋体" w:hint="eastAsia"/>
          <w:b/>
          <w:kern w:val="0"/>
          <w:sz w:val="24"/>
          <w:szCs w:val="18"/>
        </w:rPr>
        <w:lastRenderedPageBreak/>
        <w:t>三、申请资格</w:t>
      </w:r>
    </w:p>
    <w:p w:rsidR="008B4BCA" w:rsidRPr="008B4BCA" w:rsidRDefault="008B4BCA" w:rsidP="008B4BCA">
      <w:pPr>
        <w:widowControl/>
        <w:spacing w:before="150" w:after="150" w:line="360" w:lineRule="auto"/>
        <w:rPr>
          <w:rFonts w:ascii="Times New Roman" w:hAnsi="Times New Roman" w:cs="宋体" w:hint="eastAsia"/>
          <w:kern w:val="0"/>
          <w:sz w:val="24"/>
          <w:szCs w:val="18"/>
        </w:rPr>
      </w:pPr>
      <w:r w:rsidRPr="008B4BCA">
        <w:rPr>
          <w:rFonts w:ascii="Times New Roman" w:hAnsi="Times New Roman" w:cs="宋体" w:hint="eastAsia"/>
          <w:kern w:val="0"/>
          <w:sz w:val="24"/>
          <w:szCs w:val="18"/>
        </w:rPr>
        <w:t xml:space="preserve">　　根据《国家自然科学基金国际（地区）合作研究项目管理办法》，申请本项目须符合以下条件：</w:t>
      </w:r>
    </w:p>
    <w:p w:rsidR="008B4BCA" w:rsidRPr="008B4BCA" w:rsidRDefault="008B4BCA" w:rsidP="008B4BCA">
      <w:pPr>
        <w:widowControl/>
        <w:spacing w:before="150" w:after="150" w:line="360" w:lineRule="auto"/>
        <w:rPr>
          <w:rFonts w:ascii="Times New Roman" w:hAnsi="Times New Roman" w:cs="宋体" w:hint="eastAsia"/>
          <w:kern w:val="0"/>
          <w:sz w:val="24"/>
          <w:szCs w:val="18"/>
        </w:rPr>
      </w:pPr>
      <w:r w:rsidRPr="008B4BCA">
        <w:rPr>
          <w:rFonts w:ascii="Times New Roman" w:hAnsi="Times New Roman" w:cs="宋体" w:hint="eastAsia"/>
          <w:kern w:val="0"/>
          <w:sz w:val="24"/>
          <w:szCs w:val="18"/>
        </w:rPr>
        <w:t xml:space="preserve">　　（一）中方申请人应具有高级专业技术职务（职称），应是正在承担或承担过</w:t>
      </w:r>
      <w:r w:rsidRPr="008B4BCA">
        <w:rPr>
          <w:rFonts w:ascii="Times New Roman" w:hAnsi="Times New Roman" w:cs="宋体" w:hint="eastAsia"/>
          <w:kern w:val="0"/>
          <w:sz w:val="24"/>
          <w:szCs w:val="18"/>
        </w:rPr>
        <w:t>3</w:t>
      </w:r>
      <w:r w:rsidRPr="008B4BCA">
        <w:rPr>
          <w:rFonts w:ascii="Times New Roman" w:hAnsi="Times New Roman" w:cs="宋体" w:hint="eastAsia"/>
          <w:kern w:val="0"/>
          <w:sz w:val="24"/>
          <w:szCs w:val="18"/>
        </w:rPr>
        <w:t>年期以上国家自然科学基金项目的负责人。</w:t>
      </w:r>
    </w:p>
    <w:p w:rsidR="008B4BCA" w:rsidRPr="008B4BCA" w:rsidRDefault="008B4BCA" w:rsidP="008B4BCA">
      <w:pPr>
        <w:widowControl/>
        <w:spacing w:before="150" w:after="150" w:line="360" w:lineRule="auto"/>
        <w:rPr>
          <w:rFonts w:ascii="Times New Roman" w:hAnsi="Times New Roman" w:cs="宋体" w:hint="eastAsia"/>
          <w:kern w:val="0"/>
          <w:sz w:val="24"/>
          <w:szCs w:val="18"/>
        </w:rPr>
      </w:pPr>
      <w:r w:rsidRPr="008B4BCA">
        <w:rPr>
          <w:rFonts w:ascii="Times New Roman" w:hAnsi="Times New Roman" w:cs="宋体" w:hint="eastAsia"/>
          <w:kern w:val="0"/>
          <w:sz w:val="24"/>
          <w:szCs w:val="18"/>
        </w:rPr>
        <w:t xml:space="preserve">　　（二）新加坡合作者应符合</w:t>
      </w:r>
      <w:r w:rsidRPr="008B4BCA">
        <w:rPr>
          <w:rFonts w:ascii="Times New Roman" w:hAnsi="Times New Roman" w:cs="宋体" w:hint="eastAsia"/>
          <w:kern w:val="0"/>
          <w:sz w:val="24"/>
          <w:szCs w:val="18"/>
        </w:rPr>
        <w:t>NRF</w:t>
      </w:r>
      <w:r w:rsidRPr="008B4BCA">
        <w:rPr>
          <w:rFonts w:ascii="Times New Roman" w:hAnsi="Times New Roman" w:cs="宋体" w:hint="eastAsia"/>
          <w:kern w:val="0"/>
          <w:sz w:val="24"/>
          <w:szCs w:val="18"/>
        </w:rPr>
        <w:t>对申请人的资格要求，并按照要求向</w:t>
      </w:r>
      <w:r w:rsidRPr="008B4BCA">
        <w:rPr>
          <w:rFonts w:ascii="Times New Roman" w:hAnsi="Times New Roman" w:cs="宋体" w:hint="eastAsia"/>
          <w:kern w:val="0"/>
          <w:sz w:val="24"/>
          <w:szCs w:val="18"/>
        </w:rPr>
        <w:t>NRF</w:t>
      </w:r>
      <w:r w:rsidRPr="008B4BCA">
        <w:rPr>
          <w:rFonts w:ascii="Times New Roman" w:hAnsi="Times New Roman" w:cs="宋体" w:hint="eastAsia"/>
          <w:kern w:val="0"/>
          <w:sz w:val="24"/>
          <w:szCs w:val="18"/>
        </w:rPr>
        <w:t>提交申请。</w:t>
      </w:r>
    </w:p>
    <w:p w:rsidR="008B4BCA" w:rsidRPr="008B4BCA" w:rsidRDefault="008B4BCA" w:rsidP="008B4BCA">
      <w:pPr>
        <w:widowControl/>
        <w:spacing w:before="150" w:after="150" w:line="360" w:lineRule="auto"/>
        <w:rPr>
          <w:rFonts w:ascii="Times New Roman" w:hAnsi="Times New Roman" w:cs="宋体" w:hint="eastAsia"/>
          <w:kern w:val="0"/>
          <w:sz w:val="24"/>
          <w:szCs w:val="18"/>
        </w:rPr>
      </w:pPr>
      <w:r w:rsidRPr="008B4BCA">
        <w:rPr>
          <w:rFonts w:ascii="Times New Roman" w:hAnsi="Times New Roman" w:cs="宋体" w:hint="eastAsia"/>
          <w:kern w:val="0"/>
          <w:sz w:val="24"/>
          <w:szCs w:val="18"/>
        </w:rPr>
        <w:t xml:space="preserve">　　（三）双方科学家之间应当具有一定的合作基础，项目申请应充分体现强</w:t>
      </w:r>
      <w:proofErr w:type="gramStart"/>
      <w:r w:rsidRPr="008B4BCA">
        <w:rPr>
          <w:rFonts w:ascii="Times New Roman" w:hAnsi="Times New Roman" w:cs="宋体" w:hint="eastAsia"/>
          <w:kern w:val="0"/>
          <w:sz w:val="24"/>
          <w:szCs w:val="18"/>
        </w:rPr>
        <w:t>强</w:t>
      </w:r>
      <w:proofErr w:type="gramEnd"/>
      <w:r w:rsidRPr="008B4BCA">
        <w:rPr>
          <w:rFonts w:ascii="Times New Roman" w:hAnsi="Times New Roman" w:cs="宋体" w:hint="eastAsia"/>
          <w:kern w:val="0"/>
          <w:sz w:val="24"/>
          <w:szCs w:val="18"/>
        </w:rPr>
        <w:t>合作，优势互补。</w:t>
      </w:r>
    </w:p>
    <w:p w:rsidR="008B4BCA" w:rsidRPr="008B4BCA" w:rsidRDefault="008B4BCA" w:rsidP="008B4BCA">
      <w:pPr>
        <w:widowControl/>
        <w:spacing w:before="150" w:after="150" w:line="360" w:lineRule="auto"/>
        <w:rPr>
          <w:rFonts w:ascii="Times New Roman" w:hAnsi="Times New Roman" w:cs="宋体" w:hint="eastAsia"/>
          <w:kern w:val="0"/>
          <w:sz w:val="24"/>
          <w:szCs w:val="18"/>
        </w:rPr>
      </w:pPr>
      <w:r w:rsidRPr="008B4BCA">
        <w:rPr>
          <w:rFonts w:ascii="Times New Roman" w:hAnsi="Times New Roman" w:cs="宋体" w:hint="eastAsia"/>
          <w:kern w:val="0"/>
          <w:sz w:val="24"/>
          <w:szCs w:val="18"/>
        </w:rPr>
        <w:t xml:space="preserve">　　（四）关于申请资格的详细说明请见《</w:t>
      </w:r>
      <w:r w:rsidRPr="008B4BCA">
        <w:rPr>
          <w:rFonts w:ascii="Times New Roman" w:hAnsi="Times New Roman" w:cs="宋体" w:hint="eastAsia"/>
          <w:kern w:val="0"/>
          <w:sz w:val="24"/>
          <w:szCs w:val="18"/>
        </w:rPr>
        <w:t>2017</w:t>
      </w:r>
      <w:r w:rsidRPr="008B4BCA">
        <w:rPr>
          <w:rFonts w:ascii="Times New Roman" w:hAnsi="Times New Roman" w:cs="宋体" w:hint="eastAsia"/>
          <w:kern w:val="0"/>
          <w:sz w:val="24"/>
          <w:szCs w:val="18"/>
        </w:rPr>
        <w:t>年度国家自然科学基金项目指南》。</w:t>
      </w:r>
    </w:p>
    <w:p w:rsidR="008B4BCA" w:rsidRPr="008B4BCA" w:rsidRDefault="008B4BCA" w:rsidP="008B4BCA">
      <w:pPr>
        <w:widowControl/>
        <w:spacing w:before="150" w:after="150" w:line="360" w:lineRule="auto"/>
        <w:rPr>
          <w:rFonts w:ascii="Times New Roman" w:hAnsi="Times New Roman" w:cs="宋体" w:hint="eastAsia"/>
          <w:b/>
          <w:kern w:val="0"/>
          <w:sz w:val="24"/>
          <w:szCs w:val="18"/>
        </w:rPr>
      </w:pPr>
      <w:r w:rsidRPr="008B4BCA">
        <w:rPr>
          <w:rFonts w:ascii="Times New Roman" w:hAnsi="Times New Roman" w:cs="宋体" w:hint="eastAsia"/>
          <w:b/>
          <w:kern w:val="0"/>
          <w:sz w:val="24"/>
          <w:szCs w:val="18"/>
        </w:rPr>
        <w:t>四、限项规定</w:t>
      </w:r>
    </w:p>
    <w:p w:rsidR="008B4BCA" w:rsidRPr="008B4BCA" w:rsidRDefault="008B4BCA" w:rsidP="008B4BCA">
      <w:pPr>
        <w:widowControl/>
        <w:spacing w:before="150" w:after="150" w:line="360" w:lineRule="auto"/>
        <w:rPr>
          <w:rFonts w:ascii="Times New Roman" w:hAnsi="Times New Roman" w:cs="宋体" w:hint="eastAsia"/>
          <w:kern w:val="0"/>
          <w:sz w:val="24"/>
          <w:szCs w:val="18"/>
        </w:rPr>
      </w:pPr>
      <w:r w:rsidRPr="008B4BCA">
        <w:rPr>
          <w:rFonts w:ascii="Times New Roman" w:hAnsi="Times New Roman" w:cs="宋体" w:hint="eastAsia"/>
          <w:kern w:val="0"/>
          <w:sz w:val="24"/>
          <w:szCs w:val="18"/>
        </w:rPr>
        <w:t xml:space="preserve">　　国家自然科学基金国际（地区）合作研究项目包括组织间国际（地区）合作研究项目（以下简称组织间合作研究项目）和重点国际（地区）合作研究项目。“</w:t>
      </w:r>
      <w:r w:rsidRPr="008B4BCA">
        <w:rPr>
          <w:rFonts w:ascii="Times New Roman" w:hAnsi="Times New Roman" w:cs="宋体" w:hint="eastAsia"/>
          <w:kern w:val="0"/>
          <w:sz w:val="24"/>
          <w:szCs w:val="18"/>
        </w:rPr>
        <w:t>NSFC</w:t>
      </w:r>
      <w:r w:rsidRPr="008B4BCA">
        <w:rPr>
          <w:rFonts w:ascii="Times New Roman" w:hAnsi="Times New Roman" w:cs="宋体" w:hint="eastAsia"/>
          <w:kern w:val="0"/>
          <w:sz w:val="24"/>
          <w:szCs w:val="18"/>
        </w:rPr>
        <w:t>与</w:t>
      </w:r>
      <w:r w:rsidRPr="008B4BCA">
        <w:rPr>
          <w:rFonts w:ascii="Times New Roman" w:hAnsi="Times New Roman" w:cs="宋体" w:hint="eastAsia"/>
          <w:kern w:val="0"/>
          <w:sz w:val="24"/>
          <w:szCs w:val="18"/>
        </w:rPr>
        <w:t>NRF</w:t>
      </w:r>
      <w:r w:rsidRPr="008B4BCA">
        <w:rPr>
          <w:rFonts w:ascii="Times New Roman" w:hAnsi="Times New Roman" w:cs="宋体" w:hint="eastAsia"/>
          <w:kern w:val="0"/>
          <w:sz w:val="24"/>
          <w:szCs w:val="18"/>
        </w:rPr>
        <w:t>（中新）合作研究项目”属于组织间合作研究项目，申请人申请时须遵循以下限项规定：</w:t>
      </w:r>
    </w:p>
    <w:p w:rsidR="008B4BCA" w:rsidRPr="008B4BCA" w:rsidRDefault="008B4BCA" w:rsidP="008B4BCA">
      <w:pPr>
        <w:widowControl/>
        <w:spacing w:before="150" w:after="150" w:line="360" w:lineRule="auto"/>
        <w:rPr>
          <w:rFonts w:ascii="Times New Roman" w:hAnsi="Times New Roman" w:cs="宋体" w:hint="eastAsia"/>
          <w:kern w:val="0"/>
          <w:sz w:val="24"/>
          <w:szCs w:val="18"/>
        </w:rPr>
      </w:pPr>
      <w:r w:rsidRPr="008B4BCA">
        <w:rPr>
          <w:rFonts w:ascii="Times New Roman" w:hAnsi="Times New Roman" w:cs="宋体" w:hint="eastAsia"/>
          <w:kern w:val="0"/>
          <w:sz w:val="24"/>
          <w:szCs w:val="18"/>
        </w:rPr>
        <w:t xml:space="preserve">　　（一）申请人同年只能申请</w:t>
      </w:r>
      <w:r w:rsidRPr="008B4BCA">
        <w:rPr>
          <w:rFonts w:ascii="Times New Roman" w:hAnsi="Times New Roman" w:cs="宋体" w:hint="eastAsia"/>
          <w:kern w:val="0"/>
          <w:sz w:val="24"/>
          <w:szCs w:val="18"/>
        </w:rPr>
        <w:t>1</w:t>
      </w:r>
      <w:r w:rsidRPr="008B4BCA">
        <w:rPr>
          <w:rFonts w:ascii="Times New Roman" w:hAnsi="Times New Roman" w:cs="宋体" w:hint="eastAsia"/>
          <w:kern w:val="0"/>
          <w:sz w:val="24"/>
          <w:szCs w:val="18"/>
        </w:rPr>
        <w:t>项国际（地区）合作研究项目。</w:t>
      </w:r>
    </w:p>
    <w:p w:rsidR="008B4BCA" w:rsidRPr="008B4BCA" w:rsidRDefault="008B4BCA" w:rsidP="008B4BCA">
      <w:pPr>
        <w:widowControl/>
        <w:spacing w:before="150" w:after="150" w:line="360" w:lineRule="auto"/>
        <w:rPr>
          <w:rFonts w:ascii="Times New Roman" w:hAnsi="Times New Roman" w:cs="宋体" w:hint="eastAsia"/>
          <w:kern w:val="0"/>
          <w:sz w:val="24"/>
          <w:szCs w:val="18"/>
        </w:rPr>
      </w:pPr>
      <w:r w:rsidRPr="008B4BCA">
        <w:rPr>
          <w:rFonts w:ascii="Times New Roman" w:hAnsi="Times New Roman" w:cs="宋体" w:hint="eastAsia"/>
          <w:kern w:val="0"/>
          <w:sz w:val="24"/>
          <w:szCs w:val="18"/>
        </w:rPr>
        <w:t xml:space="preserve">　　（二）上年度获得国际（地区）合作研究项目资助的项目负责人，本年度不得作为申请人申请国际（地区）合作研究项目。</w:t>
      </w:r>
    </w:p>
    <w:p w:rsidR="008B4BCA" w:rsidRPr="008B4BCA" w:rsidRDefault="008B4BCA" w:rsidP="008B4BCA">
      <w:pPr>
        <w:widowControl/>
        <w:spacing w:before="150" w:after="150" w:line="360" w:lineRule="auto"/>
        <w:rPr>
          <w:rFonts w:ascii="Times New Roman" w:hAnsi="Times New Roman" w:cs="宋体" w:hint="eastAsia"/>
          <w:kern w:val="0"/>
          <w:sz w:val="24"/>
          <w:szCs w:val="18"/>
        </w:rPr>
      </w:pPr>
      <w:r w:rsidRPr="008B4BCA">
        <w:rPr>
          <w:rFonts w:ascii="Times New Roman" w:hAnsi="Times New Roman" w:cs="宋体" w:hint="eastAsia"/>
          <w:kern w:val="0"/>
          <w:sz w:val="24"/>
          <w:szCs w:val="18"/>
        </w:rPr>
        <w:t xml:space="preserve">　　注：“</w:t>
      </w:r>
      <w:r w:rsidRPr="008B4BCA">
        <w:rPr>
          <w:rFonts w:ascii="Times New Roman" w:hAnsi="Times New Roman" w:cs="宋体" w:hint="eastAsia"/>
          <w:kern w:val="0"/>
          <w:sz w:val="24"/>
          <w:szCs w:val="18"/>
        </w:rPr>
        <w:t>NSFC</w:t>
      </w:r>
      <w:r w:rsidRPr="008B4BCA">
        <w:rPr>
          <w:rFonts w:ascii="Times New Roman" w:hAnsi="Times New Roman" w:cs="宋体" w:hint="eastAsia"/>
          <w:kern w:val="0"/>
          <w:sz w:val="24"/>
          <w:szCs w:val="18"/>
        </w:rPr>
        <w:t>与</w:t>
      </w:r>
      <w:r w:rsidRPr="008B4BCA">
        <w:rPr>
          <w:rFonts w:ascii="Times New Roman" w:hAnsi="Times New Roman" w:cs="宋体" w:hint="eastAsia"/>
          <w:kern w:val="0"/>
          <w:sz w:val="24"/>
          <w:szCs w:val="18"/>
        </w:rPr>
        <w:t>NRF</w:t>
      </w:r>
      <w:r w:rsidRPr="008B4BCA">
        <w:rPr>
          <w:rFonts w:ascii="Times New Roman" w:hAnsi="Times New Roman" w:cs="宋体" w:hint="eastAsia"/>
          <w:kern w:val="0"/>
          <w:sz w:val="24"/>
          <w:szCs w:val="18"/>
        </w:rPr>
        <w:t>（中新）合作研究项目”不计</w:t>
      </w:r>
      <w:proofErr w:type="gramStart"/>
      <w:r w:rsidRPr="008B4BCA">
        <w:rPr>
          <w:rFonts w:ascii="Times New Roman" w:hAnsi="Times New Roman" w:cs="宋体" w:hint="eastAsia"/>
          <w:kern w:val="0"/>
          <w:sz w:val="24"/>
          <w:szCs w:val="18"/>
        </w:rPr>
        <w:t>入高级</w:t>
      </w:r>
      <w:proofErr w:type="gramEnd"/>
      <w:r w:rsidRPr="008B4BCA">
        <w:rPr>
          <w:rFonts w:ascii="Times New Roman" w:hAnsi="Times New Roman" w:cs="宋体" w:hint="eastAsia"/>
          <w:kern w:val="0"/>
          <w:sz w:val="24"/>
          <w:szCs w:val="18"/>
        </w:rPr>
        <w:t>专业技术职务（职称）人员申请和承担项目总数限</w:t>
      </w:r>
      <w:r w:rsidRPr="008B4BCA">
        <w:rPr>
          <w:rFonts w:ascii="Times New Roman" w:hAnsi="Times New Roman" w:cs="宋体" w:hint="eastAsia"/>
          <w:kern w:val="0"/>
          <w:sz w:val="24"/>
          <w:szCs w:val="18"/>
        </w:rPr>
        <w:t>3</w:t>
      </w:r>
      <w:r w:rsidRPr="008B4BCA">
        <w:rPr>
          <w:rFonts w:ascii="Times New Roman" w:hAnsi="Times New Roman" w:cs="宋体" w:hint="eastAsia"/>
          <w:kern w:val="0"/>
          <w:sz w:val="24"/>
          <w:szCs w:val="18"/>
        </w:rPr>
        <w:t>项的查重范围。</w:t>
      </w:r>
    </w:p>
    <w:p w:rsidR="008B4BCA" w:rsidRPr="008B4BCA" w:rsidRDefault="008B4BCA" w:rsidP="008B4BCA">
      <w:pPr>
        <w:widowControl/>
        <w:spacing w:before="150" w:after="150" w:line="360" w:lineRule="auto"/>
        <w:rPr>
          <w:rFonts w:ascii="Times New Roman" w:hAnsi="Times New Roman" w:cs="宋体" w:hint="eastAsia"/>
          <w:b/>
          <w:kern w:val="0"/>
          <w:sz w:val="24"/>
          <w:szCs w:val="18"/>
        </w:rPr>
      </w:pPr>
      <w:r w:rsidRPr="008B4BCA">
        <w:rPr>
          <w:rFonts w:ascii="Times New Roman" w:hAnsi="Times New Roman" w:cs="宋体" w:hint="eastAsia"/>
          <w:b/>
          <w:kern w:val="0"/>
          <w:sz w:val="24"/>
          <w:szCs w:val="18"/>
        </w:rPr>
        <w:t>五、申报要求</w:t>
      </w:r>
    </w:p>
    <w:p w:rsidR="008B4BCA" w:rsidRPr="008B4BCA" w:rsidRDefault="008B4BCA" w:rsidP="008B4BCA">
      <w:pPr>
        <w:widowControl/>
        <w:spacing w:before="150" w:after="150" w:line="360" w:lineRule="auto"/>
        <w:rPr>
          <w:rFonts w:ascii="Times New Roman" w:hAnsi="Times New Roman" w:cs="宋体" w:hint="eastAsia"/>
          <w:kern w:val="0"/>
          <w:sz w:val="24"/>
          <w:szCs w:val="18"/>
        </w:rPr>
      </w:pPr>
      <w:r w:rsidRPr="008B4BCA">
        <w:rPr>
          <w:rFonts w:ascii="Times New Roman" w:hAnsi="Times New Roman" w:cs="宋体" w:hint="eastAsia"/>
          <w:kern w:val="0"/>
          <w:sz w:val="24"/>
          <w:szCs w:val="18"/>
        </w:rPr>
        <w:t xml:space="preserve">　　（一）双方科学家需要分别根据本国基金组织的要求，填写相应的申请书。中方申请人须按照本项目申请指南的要求向我委提交申请；新加坡合作者应按照</w:t>
      </w:r>
      <w:r w:rsidRPr="008B4BCA">
        <w:rPr>
          <w:rFonts w:ascii="Times New Roman" w:hAnsi="Times New Roman" w:cs="宋体" w:hint="eastAsia"/>
          <w:kern w:val="0"/>
          <w:sz w:val="24"/>
          <w:szCs w:val="18"/>
        </w:rPr>
        <w:t>NRF</w:t>
      </w:r>
      <w:r w:rsidRPr="008B4BCA">
        <w:rPr>
          <w:rFonts w:ascii="Times New Roman" w:hAnsi="Times New Roman" w:cs="宋体" w:hint="eastAsia"/>
          <w:kern w:val="0"/>
          <w:sz w:val="24"/>
          <w:szCs w:val="18"/>
        </w:rPr>
        <w:t>的要求同时向</w:t>
      </w:r>
      <w:r w:rsidRPr="008B4BCA">
        <w:rPr>
          <w:rFonts w:ascii="Times New Roman" w:hAnsi="Times New Roman" w:cs="宋体" w:hint="eastAsia"/>
          <w:kern w:val="0"/>
          <w:sz w:val="24"/>
          <w:szCs w:val="18"/>
        </w:rPr>
        <w:t>NRF</w:t>
      </w:r>
      <w:r w:rsidRPr="008B4BCA">
        <w:rPr>
          <w:rFonts w:ascii="Times New Roman" w:hAnsi="Times New Roman" w:cs="宋体" w:hint="eastAsia"/>
          <w:kern w:val="0"/>
          <w:sz w:val="24"/>
          <w:szCs w:val="18"/>
        </w:rPr>
        <w:t>提交申请。对于单方提交的申请，将不予受理。中方申请人须登录</w:t>
      </w:r>
      <w:r w:rsidRPr="008B4BCA">
        <w:rPr>
          <w:rFonts w:ascii="Times New Roman" w:hAnsi="Times New Roman" w:cs="宋体" w:hint="eastAsia"/>
          <w:kern w:val="0"/>
          <w:sz w:val="24"/>
          <w:szCs w:val="18"/>
        </w:rPr>
        <w:t>ISIS</w:t>
      </w:r>
      <w:r w:rsidRPr="008B4BCA">
        <w:rPr>
          <w:rFonts w:ascii="Times New Roman" w:hAnsi="Times New Roman" w:cs="宋体" w:hint="eastAsia"/>
          <w:kern w:val="0"/>
          <w:sz w:val="24"/>
          <w:szCs w:val="18"/>
        </w:rPr>
        <w:t>科学基金网络系统（</w:t>
      </w:r>
      <w:r w:rsidRPr="008B4BCA">
        <w:rPr>
          <w:rFonts w:ascii="Times New Roman" w:hAnsi="Times New Roman" w:cs="宋体" w:hint="eastAsia"/>
          <w:kern w:val="0"/>
          <w:sz w:val="24"/>
          <w:szCs w:val="18"/>
        </w:rPr>
        <w:t>http://isisn.nsfc.gov.cn/egrantweb/</w:t>
      </w:r>
      <w:r w:rsidRPr="008B4BCA">
        <w:rPr>
          <w:rFonts w:ascii="Times New Roman" w:hAnsi="Times New Roman" w:cs="宋体" w:hint="eastAsia"/>
          <w:kern w:val="0"/>
          <w:sz w:val="24"/>
          <w:szCs w:val="18"/>
        </w:rPr>
        <w:t>），在线填</w:t>
      </w:r>
      <w:r w:rsidRPr="008B4BCA">
        <w:rPr>
          <w:rFonts w:ascii="Times New Roman" w:hAnsi="Times New Roman" w:cs="宋体" w:hint="eastAsia"/>
          <w:kern w:val="0"/>
          <w:sz w:val="24"/>
          <w:szCs w:val="18"/>
        </w:rPr>
        <w:lastRenderedPageBreak/>
        <w:t>报《国家自然科学基金国际（地区）合作研究项目申请书》（以下简称“中文申请书”）。具体步骤是：选择“项目负责人”用户组登录系统，进入后点击“在线申请”进入申请界面；点击“新增项目申请”按钮进入项目类别选择界面；点击“国际（地区）合作与交流项目”</w:t>
      </w:r>
      <w:proofErr w:type="gramStart"/>
      <w:r w:rsidRPr="008B4BCA">
        <w:rPr>
          <w:rFonts w:ascii="Times New Roman" w:hAnsi="Times New Roman" w:cs="宋体" w:hint="eastAsia"/>
          <w:kern w:val="0"/>
          <w:sz w:val="24"/>
          <w:szCs w:val="18"/>
        </w:rPr>
        <w:t>左侧</w:t>
      </w:r>
      <w:r w:rsidRPr="008B4BCA">
        <w:rPr>
          <w:rFonts w:ascii="Times New Roman" w:hAnsi="Times New Roman" w:cs="宋体" w:hint="eastAsia"/>
          <w:kern w:val="0"/>
          <w:sz w:val="24"/>
          <w:szCs w:val="18"/>
        </w:rPr>
        <w:t>+</w:t>
      </w:r>
      <w:proofErr w:type="gramEnd"/>
      <w:r w:rsidRPr="008B4BCA">
        <w:rPr>
          <w:rFonts w:ascii="Times New Roman" w:hAnsi="Times New Roman" w:cs="宋体" w:hint="eastAsia"/>
          <w:kern w:val="0"/>
          <w:sz w:val="24"/>
          <w:szCs w:val="18"/>
        </w:rPr>
        <w:t>号或者右侧“展开”按钮，展开下拉菜单；点击“组织间合作研究（组织间合作协议项目）”右侧的“填写申请”按钮，进入选择“合作协议”界面，在下拉菜单中选择“</w:t>
      </w:r>
      <w:r w:rsidRPr="008B4BCA">
        <w:rPr>
          <w:rFonts w:ascii="Times New Roman" w:hAnsi="Times New Roman" w:cs="宋体" w:hint="eastAsia"/>
          <w:kern w:val="0"/>
          <w:sz w:val="24"/>
          <w:szCs w:val="18"/>
        </w:rPr>
        <w:t>NSFC-NRF</w:t>
      </w:r>
      <w:r w:rsidRPr="008B4BCA">
        <w:rPr>
          <w:rFonts w:ascii="Times New Roman" w:hAnsi="Times New Roman" w:cs="宋体" w:hint="eastAsia"/>
          <w:kern w:val="0"/>
          <w:sz w:val="24"/>
          <w:szCs w:val="18"/>
        </w:rPr>
        <w:t>（中新）”，然后按系统要求输入要依托的基金项目批准号，通过资格认证后即进入具体中文申请书填写界面。</w:t>
      </w:r>
    </w:p>
    <w:p w:rsidR="008B4BCA" w:rsidRPr="008B4BCA" w:rsidRDefault="008B4BCA" w:rsidP="008B4BCA">
      <w:pPr>
        <w:widowControl/>
        <w:spacing w:before="150" w:after="150" w:line="360" w:lineRule="auto"/>
        <w:rPr>
          <w:rFonts w:ascii="Times New Roman" w:hAnsi="Times New Roman" w:cs="宋体" w:hint="eastAsia"/>
          <w:kern w:val="0"/>
          <w:sz w:val="24"/>
          <w:szCs w:val="18"/>
        </w:rPr>
      </w:pPr>
      <w:r w:rsidRPr="008B4BCA">
        <w:rPr>
          <w:rFonts w:ascii="Times New Roman" w:hAnsi="Times New Roman" w:cs="宋体" w:hint="eastAsia"/>
          <w:kern w:val="0"/>
          <w:sz w:val="24"/>
          <w:szCs w:val="18"/>
        </w:rPr>
        <w:t xml:space="preserve">　　（二）中方申请人除了在线填写提交中文申请书以外，还须同时以附件形式提交新加坡合作者向</w:t>
      </w:r>
      <w:r w:rsidRPr="008B4BCA">
        <w:rPr>
          <w:rFonts w:ascii="Times New Roman" w:hAnsi="Times New Roman" w:cs="宋体" w:hint="eastAsia"/>
          <w:kern w:val="0"/>
          <w:sz w:val="24"/>
          <w:szCs w:val="18"/>
        </w:rPr>
        <w:t>NRF</w:t>
      </w:r>
      <w:r w:rsidRPr="008B4BCA">
        <w:rPr>
          <w:rFonts w:ascii="Times New Roman" w:hAnsi="Times New Roman" w:cs="宋体" w:hint="eastAsia"/>
          <w:kern w:val="0"/>
          <w:sz w:val="24"/>
          <w:szCs w:val="18"/>
        </w:rPr>
        <w:t>提交的英文申请书的副本。</w:t>
      </w:r>
      <w:r w:rsidRPr="008B4BCA">
        <w:rPr>
          <w:rFonts w:ascii="Times New Roman" w:hAnsi="Times New Roman" w:cs="宋体" w:hint="eastAsia"/>
          <w:bCs/>
          <w:kern w:val="0"/>
          <w:sz w:val="24"/>
          <w:szCs w:val="18"/>
        </w:rPr>
        <w:t>无此英文申请书副本的，将不予受理。</w:t>
      </w:r>
    </w:p>
    <w:p w:rsidR="008B4BCA" w:rsidRPr="008B4BCA" w:rsidRDefault="008B4BCA" w:rsidP="008B4BCA">
      <w:pPr>
        <w:widowControl/>
        <w:spacing w:before="150" w:after="150" w:line="360" w:lineRule="auto"/>
        <w:rPr>
          <w:rFonts w:ascii="Times New Roman" w:hAnsi="Times New Roman" w:cs="宋体" w:hint="eastAsia"/>
          <w:kern w:val="0"/>
          <w:sz w:val="24"/>
          <w:szCs w:val="18"/>
        </w:rPr>
      </w:pPr>
      <w:r w:rsidRPr="008B4BCA">
        <w:rPr>
          <w:rFonts w:ascii="Times New Roman" w:hAnsi="Times New Roman" w:cs="宋体" w:hint="eastAsia"/>
          <w:kern w:val="0"/>
          <w:sz w:val="24"/>
          <w:szCs w:val="18"/>
        </w:rPr>
        <w:t xml:space="preserve">　　中方申请人和新加坡合作者要充分沟通协商，在此基础上共同填写</w:t>
      </w:r>
      <w:r w:rsidRPr="008B4BCA">
        <w:rPr>
          <w:rFonts w:ascii="Times New Roman" w:hAnsi="Times New Roman" w:cs="宋体" w:hint="eastAsia"/>
          <w:kern w:val="0"/>
          <w:sz w:val="24"/>
          <w:szCs w:val="18"/>
        </w:rPr>
        <w:t>NRF</w:t>
      </w:r>
      <w:r w:rsidRPr="008B4BCA">
        <w:rPr>
          <w:rFonts w:ascii="Times New Roman" w:hAnsi="Times New Roman" w:cs="宋体" w:hint="eastAsia"/>
          <w:kern w:val="0"/>
          <w:sz w:val="24"/>
          <w:szCs w:val="18"/>
        </w:rPr>
        <w:t>要求新加坡合作者提交的英文申请书。之后，中方申请人应与新加坡合作者联系，取得其向</w:t>
      </w:r>
      <w:r w:rsidRPr="008B4BCA">
        <w:rPr>
          <w:rFonts w:ascii="Times New Roman" w:hAnsi="Times New Roman" w:cs="宋体" w:hint="eastAsia"/>
          <w:kern w:val="0"/>
          <w:sz w:val="24"/>
          <w:szCs w:val="18"/>
        </w:rPr>
        <w:t>NRF</w:t>
      </w:r>
      <w:r w:rsidRPr="008B4BCA">
        <w:rPr>
          <w:rFonts w:ascii="Times New Roman" w:hAnsi="Times New Roman" w:cs="宋体" w:hint="eastAsia"/>
          <w:kern w:val="0"/>
          <w:sz w:val="24"/>
          <w:szCs w:val="18"/>
        </w:rPr>
        <w:t>最终提交的英文申请书副本，上传添加至中文申请书的“附件”栏中与中文申请书一同提交。</w:t>
      </w:r>
    </w:p>
    <w:p w:rsidR="008B4BCA" w:rsidRPr="008B4BCA" w:rsidRDefault="008B4BCA" w:rsidP="008B4BCA">
      <w:pPr>
        <w:widowControl/>
        <w:spacing w:before="150" w:after="150" w:line="360" w:lineRule="auto"/>
        <w:rPr>
          <w:rFonts w:ascii="Times New Roman" w:hAnsi="Times New Roman" w:cs="宋体" w:hint="eastAsia"/>
          <w:kern w:val="0"/>
          <w:sz w:val="24"/>
          <w:szCs w:val="18"/>
        </w:rPr>
      </w:pPr>
      <w:r w:rsidRPr="008B4BCA">
        <w:rPr>
          <w:rFonts w:ascii="Times New Roman" w:hAnsi="Times New Roman" w:cs="宋体" w:hint="eastAsia"/>
          <w:kern w:val="0"/>
          <w:sz w:val="24"/>
          <w:szCs w:val="18"/>
        </w:rPr>
        <w:t xml:space="preserve">　　（三）双方合作者还须就合作内容及知识产权等问题达成一致，并签署合作研究协议书（附件</w:t>
      </w:r>
      <w:r w:rsidRPr="008B4BCA">
        <w:rPr>
          <w:rFonts w:ascii="Times New Roman" w:hAnsi="Times New Roman" w:cs="宋体" w:hint="eastAsia"/>
          <w:kern w:val="0"/>
          <w:sz w:val="24"/>
          <w:szCs w:val="18"/>
        </w:rPr>
        <w:t>2</w:t>
      </w:r>
      <w:r w:rsidRPr="008B4BCA">
        <w:rPr>
          <w:rFonts w:ascii="Times New Roman" w:hAnsi="Times New Roman" w:cs="宋体" w:hint="eastAsia"/>
          <w:kern w:val="0"/>
          <w:sz w:val="24"/>
          <w:szCs w:val="18"/>
        </w:rPr>
        <w:t>），上传添加至中文申请书的“附件”栏中一同提交。</w:t>
      </w:r>
    </w:p>
    <w:p w:rsidR="008B4BCA" w:rsidRPr="008B4BCA" w:rsidRDefault="008B4BCA" w:rsidP="008B4BCA">
      <w:pPr>
        <w:widowControl/>
        <w:spacing w:before="150" w:after="150" w:line="360" w:lineRule="auto"/>
        <w:rPr>
          <w:rFonts w:ascii="Times New Roman" w:hAnsi="Times New Roman" w:cs="宋体" w:hint="eastAsia"/>
          <w:kern w:val="0"/>
          <w:sz w:val="24"/>
          <w:szCs w:val="18"/>
        </w:rPr>
      </w:pPr>
      <w:r w:rsidRPr="008B4BCA">
        <w:rPr>
          <w:rFonts w:ascii="Times New Roman" w:hAnsi="Times New Roman" w:cs="宋体" w:hint="eastAsia"/>
          <w:kern w:val="0"/>
          <w:sz w:val="24"/>
          <w:szCs w:val="18"/>
        </w:rPr>
        <w:t xml:space="preserve">　　（四）报送材料：中方申请人将电子版申请书及附件在线提交后，须打印一套系统自动生成的申请书（</w:t>
      </w:r>
      <w:r w:rsidRPr="008B4BCA">
        <w:rPr>
          <w:rFonts w:ascii="Times New Roman" w:hAnsi="Times New Roman" w:cs="宋体" w:hint="eastAsia"/>
          <w:kern w:val="0"/>
          <w:sz w:val="24"/>
          <w:szCs w:val="18"/>
        </w:rPr>
        <w:t>PDF</w:t>
      </w:r>
      <w:r w:rsidRPr="008B4BCA">
        <w:rPr>
          <w:rFonts w:ascii="Times New Roman" w:hAnsi="Times New Roman" w:cs="宋体" w:hint="eastAsia"/>
          <w:kern w:val="0"/>
          <w:sz w:val="24"/>
          <w:szCs w:val="18"/>
        </w:rPr>
        <w:t>文件）及附件。电子版申请书及其附件须经依托单位科研处在征集截止时间之前登陆</w:t>
      </w:r>
      <w:r w:rsidRPr="008B4BCA">
        <w:rPr>
          <w:rFonts w:ascii="Times New Roman" w:hAnsi="Times New Roman" w:cs="宋体" w:hint="eastAsia"/>
          <w:kern w:val="0"/>
          <w:sz w:val="24"/>
          <w:szCs w:val="18"/>
        </w:rPr>
        <w:t>ISIS</w:t>
      </w:r>
      <w:r w:rsidRPr="008B4BCA">
        <w:rPr>
          <w:rFonts w:ascii="Times New Roman" w:hAnsi="Times New Roman" w:cs="宋体" w:hint="eastAsia"/>
          <w:kern w:val="0"/>
          <w:sz w:val="24"/>
          <w:szCs w:val="18"/>
        </w:rPr>
        <w:t>系统审核确认后提交。纸质申请书（含附件）经本人签字、依托单位签字盖章确认后，邮寄至国家自然科学基金委员会项目材料接收组（地址：北京市海淀区双清路</w:t>
      </w:r>
      <w:r w:rsidRPr="008B4BCA">
        <w:rPr>
          <w:rFonts w:ascii="Times New Roman" w:hAnsi="Times New Roman" w:cs="宋体" w:hint="eastAsia"/>
          <w:kern w:val="0"/>
          <w:sz w:val="24"/>
          <w:szCs w:val="18"/>
        </w:rPr>
        <w:t>83</w:t>
      </w:r>
      <w:r w:rsidRPr="008B4BCA">
        <w:rPr>
          <w:rFonts w:ascii="Times New Roman" w:hAnsi="Times New Roman" w:cs="宋体" w:hint="eastAsia"/>
          <w:kern w:val="0"/>
          <w:sz w:val="24"/>
          <w:szCs w:val="18"/>
        </w:rPr>
        <w:t>号</w:t>
      </w:r>
      <w:r w:rsidRPr="008B4BCA">
        <w:rPr>
          <w:rFonts w:ascii="Times New Roman" w:hAnsi="Times New Roman" w:cs="宋体" w:hint="eastAsia"/>
          <w:kern w:val="0"/>
          <w:sz w:val="24"/>
          <w:szCs w:val="18"/>
        </w:rPr>
        <w:t>101</w:t>
      </w:r>
      <w:r w:rsidRPr="008B4BCA">
        <w:rPr>
          <w:rFonts w:ascii="Times New Roman" w:hAnsi="Times New Roman" w:cs="宋体" w:hint="eastAsia"/>
          <w:kern w:val="0"/>
          <w:sz w:val="24"/>
          <w:szCs w:val="18"/>
        </w:rPr>
        <w:t>房间，邮编</w:t>
      </w:r>
      <w:r w:rsidRPr="008B4BCA">
        <w:rPr>
          <w:rFonts w:ascii="Times New Roman" w:hAnsi="Times New Roman" w:cs="宋体" w:hint="eastAsia"/>
          <w:kern w:val="0"/>
          <w:sz w:val="24"/>
          <w:szCs w:val="18"/>
        </w:rPr>
        <w:t>100085</w:t>
      </w:r>
      <w:r w:rsidRPr="008B4BCA">
        <w:rPr>
          <w:rFonts w:ascii="Times New Roman" w:hAnsi="Times New Roman" w:cs="宋体" w:hint="eastAsia"/>
          <w:kern w:val="0"/>
          <w:sz w:val="24"/>
          <w:szCs w:val="18"/>
        </w:rPr>
        <w:t>，电话：</w:t>
      </w:r>
      <w:r w:rsidRPr="008B4BCA">
        <w:rPr>
          <w:rFonts w:ascii="Times New Roman" w:hAnsi="Times New Roman" w:cs="宋体" w:hint="eastAsia"/>
          <w:kern w:val="0"/>
          <w:sz w:val="24"/>
          <w:szCs w:val="18"/>
        </w:rPr>
        <w:t>010-62328591</w:t>
      </w:r>
      <w:r w:rsidRPr="008B4BCA">
        <w:rPr>
          <w:rFonts w:ascii="Times New Roman" w:hAnsi="Times New Roman" w:cs="宋体" w:hint="eastAsia"/>
          <w:kern w:val="0"/>
          <w:sz w:val="24"/>
          <w:szCs w:val="18"/>
        </w:rPr>
        <w:t>），亚非与国际组织处不直接接收项目申请材料。</w:t>
      </w:r>
    </w:p>
    <w:p w:rsidR="008B4BCA" w:rsidRPr="008B4BCA" w:rsidRDefault="008B4BCA" w:rsidP="008B4BCA">
      <w:pPr>
        <w:widowControl/>
        <w:spacing w:before="150" w:after="150" w:line="360" w:lineRule="auto"/>
        <w:rPr>
          <w:rFonts w:ascii="Times New Roman" w:hAnsi="Times New Roman" w:cs="宋体" w:hint="eastAsia"/>
          <w:kern w:val="0"/>
          <w:sz w:val="24"/>
          <w:szCs w:val="18"/>
        </w:rPr>
      </w:pPr>
      <w:r w:rsidRPr="008B4BCA">
        <w:rPr>
          <w:rFonts w:ascii="Times New Roman" w:hAnsi="Times New Roman" w:cs="宋体" w:hint="eastAsia"/>
          <w:kern w:val="0"/>
          <w:sz w:val="24"/>
          <w:szCs w:val="18"/>
        </w:rPr>
        <w:t xml:space="preserve">　　申请人必须保证在线提交申请材料的电子版和纸质版的一致性、完备性。若出现申请材料电子版和纸质版不一致，或申请材料不完整，签字盖章手续不完备等不符合要求的情形，我委将不予受理。</w:t>
      </w:r>
    </w:p>
    <w:p w:rsidR="008B4BCA" w:rsidRPr="008B4BCA" w:rsidRDefault="008B4BCA" w:rsidP="008B4BCA">
      <w:pPr>
        <w:widowControl/>
        <w:spacing w:before="150" w:after="150" w:line="360" w:lineRule="auto"/>
        <w:rPr>
          <w:rFonts w:ascii="Times New Roman" w:hAnsi="Times New Roman" w:cs="宋体" w:hint="eastAsia"/>
          <w:kern w:val="0"/>
          <w:sz w:val="24"/>
          <w:szCs w:val="18"/>
        </w:rPr>
      </w:pPr>
      <w:r w:rsidRPr="008B4BCA">
        <w:rPr>
          <w:rFonts w:ascii="Times New Roman" w:hAnsi="Times New Roman" w:cs="宋体" w:hint="eastAsia"/>
          <w:kern w:val="0"/>
          <w:sz w:val="24"/>
          <w:szCs w:val="18"/>
        </w:rPr>
        <w:lastRenderedPageBreak/>
        <w:t xml:space="preserve">　　（五）受理时间：</w:t>
      </w:r>
      <w:r w:rsidRPr="008B4BCA">
        <w:rPr>
          <w:rFonts w:ascii="Times New Roman" w:hAnsi="Times New Roman" w:cs="宋体" w:hint="eastAsia"/>
          <w:kern w:val="0"/>
          <w:sz w:val="24"/>
          <w:szCs w:val="18"/>
        </w:rPr>
        <w:t>ISIS</w:t>
      </w:r>
      <w:r w:rsidRPr="008B4BCA">
        <w:rPr>
          <w:rFonts w:ascii="Times New Roman" w:hAnsi="Times New Roman" w:cs="宋体" w:hint="eastAsia"/>
          <w:kern w:val="0"/>
          <w:sz w:val="24"/>
          <w:szCs w:val="18"/>
        </w:rPr>
        <w:t>系统在线申报接收期为</w:t>
      </w:r>
      <w:r w:rsidRPr="008B4BCA">
        <w:rPr>
          <w:rFonts w:ascii="Times New Roman" w:hAnsi="Times New Roman" w:cs="宋体" w:hint="eastAsia"/>
          <w:kern w:val="0"/>
          <w:sz w:val="24"/>
          <w:szCs w:val="18"/>
        </w:rPr>
        <w:t>2017</w:t>
      </w:r>
      <w:r w:rsidRPr="008B4BCA">
        <w:rPr>
          <w:rFonts w:ascii="Times New Roman" w:hAnsi="Times New Roman" w:cs="宋体" w:hint="eastAsia"/>
          <w:kern w:val="0"/>
          <w:sz w:val="24"/>
          <w:szCs w:val="18"/>
        </w:rPr>
        <w:t>年</w:t>
      </w:r>
      <w:r w:rsidRPr="008B4BCA">
        <w:rPr>
          <w:rFonts w:ascii="Times New Roman" w:hAnsi="Times New Roman" w:cs="宋体" w:hint="eastAsia"/>
          <w:kern w:val="0"/>
          <w:sz w:val="24"/>
          <w:szCs w:val="18"/>
        </w:rPr>
        <w:t>3</w:t>
      </w:r>
      <w:r w:rsidRPr="008B4BCA">
        <w:rPr>
          <w:rFonts w:ascii="Times New Roman" w:hAnsi="Times New Roman" w:cs="宋体" w:hint="eastAsia"/>
          <w:kern w:val="0"/>
          <w:sz w:val="24"/>
          <w:szCs w:val="18"/>
        </w:rPr>
        <w:t>月</w:t>
      </w:r>
      <w:r w:rsidRPr="008B4BCA">
        <w:rPr>
          <w:rFonts w:ascii="Times New Roman" w:hAnsi="Times New Roman" w:cs="宋体" w:hint="eastAsia"/>
          <w:kern w:val="0"/>
          <w:sz w:val="24"/>
          <w:szCs w:val="18"/>
        </w:rPr>
        <w:t>1</w:t>
      </w:r>
      <w:r w:rsidRPr="008B4BCA">
        <w:rPr>
          <w:rFonts w:ascii="Times New Roman" w:hAnsi="Times New Roman" w:cs="宋体" w:hint="eastAsia"/>
          <w:kern w:val="0"/>
          <w:sz w:val="24"/>
          <w:szCs w:val="18"/>
        </w:rPr>
        <w:t>日至</w:t>
      </w:r>
      <w:r w:rsidRPr="008B4BCA">
        <w:rPr>
          <w:rFonts w:ascii="Times New Roman" w:hAnsi="Times New Roman" w:cs="宋体" w:hint="eastAsia"/>
          <w:kern w:val="0"/>
          <w:sz w:val="24"/>
          <w:szCs w:val="18"/>
        </w:rPr>
        <w:t>4</w:t>
      </w:r>
      <w:r w:rsidRPr="008B4BCA">
        <w:rPr>
          <w:rFonts w:ascii="Times New Roman" w:hAnsi="Times New Roman" w:cs="宋体" w:hint="eastAsia"/>
          <w:kern w:val="0"/>
          <w:sz w:val="24"/>
          <w:szCs w:val="18"/>
        </w:rPr>
        <w:t>月</w:t>
      </w:r>
      <w:r w:rsidRPr="008B4BCA">
        <w:rPr>
          <w:rFonts w:ascii="Times New Roman" w:hAnsi="Times New Roman" w:cs="宋体" w:hint="eastAsia"/>
          <w:kern w:val="0"/>
          <w:sz w:val="24"/>
          <w:szCs w:val="18"/>
        </w:rPr>
        <w:t>2</w:t>
      </w:r>
      <w:r w:rsidR="00A56386">
        <w:rPr>
          <w:rFonts w:ascii="Times New Roman" w:hAnsi="Times New Roman" w:cs="宋体" w:hint="eastAsia"/>
          <w:kern w:val="0"/>
          <w:sz w:val="24"/>
          <w:szCs w:val="18"/>
        </w:rPr>
        <w:t>6</w:t>
      </w:r>
      <w:r w:rsidRPr="008B4BCA">
        <w:rPr>
          <w:rFonts w:ascii="Times New Roman" w:hAnsi="Times New Roman" w:cs="宋体" w:hint="eastAsia"/>
          <w:kern w:val="0"/>
          <w:sz w:val="24"/>
          <w:szCs w:val="18"/>
        </w:rPr>
        <w:t>日；纸质材料集中接收期为</w:t>
      </w:r>
      <w:r w:rsidRPr="008B4BCA">
        <w:rPr>
          <w:rFonts w:ascii="Times New Roman" w:hAnsi="Times New Roman" w:cs="宋体" w:hint="eastAsia"/>
          <w:kern w:val="0"/>
          <w:sz w:val="24"/>
          <w:szCs w:val="18"/>
        </w:rPr>
        <w:t>2017</w:t>
      </w:r>
      <w:r w:rsidRPr="008B4BCA">
        <w:rPr>
          <w:rFonts w:ascii="Times New Roman" w:hAnsi="Times New Roman" w:cs="宋体" w:hint="eastAsia"/>
          <w:kern w:val="0"/>
          <w:sz w:val="24"/>
          <w:szCs w:val="18"/>
        </w:rPr>
        <w:t>年</w:t>
      </w:r>
      <w:r w:rsidRPr="008B4BCA">
        <w:rPr>
          <w:rFonts w:ascii="Times New Roman" w:hAnsi="Times New Roman" w:cs="宋体" w:hint="eastAsia"/>
          <w:kern w:val="0"/>
          <w:sz w:val="24"/>
          <w:szCs w:val="18"/>
        </w:rPr>
        <w:t>4</w:t>
      </w:r>
      <w:r w:rsidRPr="008B4BCA">
        <w:rPr>
          <w:rFonts w:ascii="Times New Roman" w:hAnsi="Times New Roman" w:cs="宋体" w:hint="eastAsia"/>
          <w:kern w:val="0"/>
          <w:sz w:val="24"/>
          <w:szCs w:val="18"/>
        </w:rPr>
        <w:t>月</w:t>
      </w:r>
      <w:r w:rsidRPr="008B4BCA">
        <w:rPr>
          <w:rFonts w:ascii="Times New Roman" w:hAnsi="Times New Roman" w:cs="宋体" w:hint="eastAsia"/>
          <w:kern w:val="0"/>
          <w:sz w:val="24"/>
          <w:szCs w:val="18"/>
        </w:rPr>
        <w:t>24</w:t>
      </w:r>
      <w:r w:rsidRPr="008B4BCA">
        <w:rPr>
          <w:rFonts w:ascii="Times New Roman" w:hAnsi="Times New Roman" w:cs="宋体" w:hint="eastAsia"/>
          <w:kern w:val="0"/>
          <w:sz w:val="24"/>
          <w:szCs w:val="18"/>
        </w:rPr>
        <w:t>日至</w:t>
      </w:r>
      <w:r w:rsidRPr="008B4BCA">
        <w:rPr>
          <w:rFonts w:ascii="Times New Roman" w:hAnsi="Times New Roman" w:cs="宋体" w:hint="eastAsia"/>
          <w:kern w:val="0"/>
          <w:sz w:val="24"/>
          <w:szCs w:val="18"/>
        </w:rPr>
        <w:t>2</w:t>
      </w:r>
      <w:r w:rsidR="00A56386">
        <w:rPr>
          <w:rFonts w:ascii="Times New Roman" w:hAnsi="Times New Roman" w:cs="宋体" w:hint="eastAsia"/>
          <w:kern w:val="0"/>
          <w:sz w:val="24"/>
          <w:szCs w:val="18"/>
        </w:rPr>
        <w:t>6</w:t>
      </w:r>
      <w:r w:rsidRPr="008B4BCA">
        <w:rPr>
          <w:rFonts w:ascii="Times New Roman" w:hAnsi="Times New Roman" w:cs="宋体" w:hint="eastAsia"/>
          <w:kern w:val="0"/>
          <w:sz w:val="24"/>
          <w:szCs w:val="18"/>
        </w:rPr>
        <w:t>日</w:t>
      </w:r>
      <w:bookmarkStart w:id="0" w:name="_GoBack"/>
      <w:bookmarkEnd w:id="0"/>
      <w:r w:rsidRPr="008B4BCA">
        <w:rPr>
          <w:rFonts w:ascii="Times New Roman" w:hAnsi="Times New Roman" w:cs="宋体" w:hint="eastAsia"/>
          <w:kern w:val="0"/>
          <w:sz w:val="24"/>
          <w:szCs w:val="18"/>
        </w:rPr>
        <w:t>，纸质材料的邮寄以邮戳为准。</w:t>
      </w:r>
    </w:p>
    <w:p w:rsidR="008B4BCA" w:rsidRPr="008B4BCA" w:rsidRDefault="008B4BCA" w:rsidP="008B4BCA">
      <w:pPr>
        <w:widowControl/>
        <w:spacing w:before="150" w:after="150" w:line="360" w:lineRule="auto"/>
        <w:rPr>
          <w:rFonts w:ascii="Times New Roman" w:hAnsi="Times New Roman" w:cs="宋体" w:hint="eastAsia"/>
          <w:kern w:val="0"/>
          <w:sz w:val="24"/>
          <w:szCs w:val="18"/>
        </w:rPr>
      </w:pPr>
      <w:r w:rsidRPr="008B4BCA">
        <w:rPr>
          <w:rFonts w:ascii="Times New Roman" w:hAnsi="Times New Roman" w:cs="宋体" w:hint="eastAsia"/>
          <w:kern w:val="0"/>
          <w:sz w:val="24"/>
          <w:szCs w:val="18"/>
        </w:rPr>
        <w:t xml:space="preserve">　　（六）新加坡合作者须在</w:t>
      </w:r>
      <w:r w:rsidRPr="008B4BCA">
        <w:rPr>
          <w:rFonts w:ascii="Times New Roman" w:hAnsi="Times New Roman" w:cs="宋体" w:hint="eastAsia"/>
          <w:kern w:val="0"/>
          <w:sz w:val="24"/>
          <w:szCs w:val="18"/>
        </w:rPr>
        <w:t>NRF</w:t>
      </w:r>
      <w:r w:rsidRPr="008B4BCA">
        <w:rPr>
          <w:rFonts w:ascii="Times New Roman" w:hAnsi="Times New Roman" w:cs="宋体" w:hint="eastAsia"/>
          <w:kern w:val="0"/>
          <w:sz w:val="24"/>
          <w:szCs w:val="18"/>
        </w:rPr>
        <w:t>规定的截止时间前向</w:t>
      </w:r>
      <w:r w:rsidRPr="008B4BCA">
        <w:rPr>
          <w:rFonts w:ascii="Times New Roman" w:hAnsi="Times New Roman" w:cs="宋体" w:hint="eastAsia"/>
          <w:kern w:val="0"/>
          <w:sz w:val="24"/>
          <w:szCs w:val="18"/>
        </w:rPr>
        <w:t>NRF</w:t>
      </w:r>
      <w:r w:rsidRPr="008B4BCA">
        <w:rPr>
          <w:rFonts w:ascii="Times New Roman" w:hAnsi="Times New Roman" w:cs="宋体" w:hint="eastAsia"/>
          <w:kern w:val="0"/>
          <w:sz w:val="24"/>
          <w:szCs w:val="18"/>
        </w:rPr>
        <w:t>提交申请。</w:t>
      </w:r>
    </w:p>
    <w:p w:rsidR="008B4BCA" w:rsidRPr="008B4BCA" w:rsidRDefault="008B4BCA" w:rsidP="008B4BCA">
      <w:pPr>
        <w:widowControl/>
        <w:spacing w:before="150" w:after="150" w:line="360" w:lineRule="auto"/>
        <w:rPr>
          <w:rFonts w:ascii="Times New Roman" w:hAnsi="Times New Roman" w:cs="宋体" w:hint="eastAsia"/>
          <w:b/>
          <w:kern w:val="0"/>
          <w:sz w:val="24"/>
          <w:szCs w:val="18"/>
        </w:rPr>
      </w:pPr>
      <w:r w:rsidRPr="008B4BCA">
        <w:rPr>
          <w:rFonts w:ascii="Times New Roman" w:hAnsi="Times New Roman" w:cs="宋体" w:hint="eastAsia"/>
          <w:b/>
          <w:kern w:val="0"/>
          <w:sz w:val="24"/>
          <w:szCs w:val="18"/>
        </w:rPr>
        <w:t>六、项目联系人</w:t>
      </w:r>
    </w:p>
    <w:p w:rsidR="008B4BCA" w:rsidRPr="008B4BCA" w:rsidRDefault="008B4BCA" w:rsidP="008B4BCA">
      <w:pPr>
        <w:widowControl/>
        <w:spacing w:before="150" w:after="150" w:line="360" w:lineRule="auto"/>
        <w:rPr>
          <w:rFonts w:ascii="Times New Roman" w:hAnsi="Times New Roman" w:cs="宋体" w:hint="eastAsia"/>
          <w:kern w:val="0"/>
          <w:sz w:val="24"/>
          <w:szCs w:val="18"/>
        </w:rPr>
      </w:pPr>
      <w:r w:rsidRPr="008B4BCA">
        <w:rPr>
          <w:rFonts w:ascii="Times New Roman" w:hAnsi="Times New Roman" w:cs="宋体" w:hint="eastAsia"/>
          <w:kern w:val="0"/>
          <w:sz w:val="24"/>
          <w:szCs w:val="18"/>
        </w:rPr>
        <w:t xml:space="preserve">　　联系人：赵闯</w:t>
      </w:r>
      <w:r w:rsidRPr="008B4BCA">
        <w:rPr>
          <w:rFonts w:ascii="Times New Roman" w:hAnsi="Times New Roman" w:cs="宋体" w:hint="eastAsia"/>
          <w:kern w:val="0"/>
          <w:sz w:val="24"/>
          <w:szCs w:val="18"/>
        </w:rPr>
        <w:t xml:space="preserve">  </w:t>
      </w:r>
      <w:r w:rsidRPr="008B4BCA">
        <w:rPr>
          <w:rFonts w:ascii="Times New Roman" w:hAnsi="Times New Roman" w:cs="宋体" w:hint="eastAsia"/>
          <w:kern w:val="0"/>
          <w:sz w:val="24"/>
          <w:szCs w:val="18"/>
        </w:rPr>
        <w:t>张永涛</w:t>
      </w:r>
    </w:p>
    <w:p w:rsidR="008B4BCA" w:rsidRPr="008B4BCA" w:rsidRDefault="008B4BCA" w:rsidP="008B4BCA">
      <w:pPr>
        <w:widowControl/>
        <w:spacing w:before="150" w:after="150" w:line="360" w:lineRule="auto"/>
        <w:rPr>
          <w:rFonts w:ascii="Times New Roman" w:hAnsi="Times New Roman" w:cs="宋体" w:hint="eastAsia"/>
          <w:kern w:val="0"/>
          <w:sz w:val="24"/>
          <w:szCs w:val="18"/>
        </w:rPr>
      </w:pPr>
      <w:r w:rsidRPr="008B4BCA">
        <w:rPr>
          <w:rFonts w:ascii="Times New Roman" w:hAnsi="Times New Roman" w:cs="宋体" w:hint="eastAsia"/>
          <w:kern w:val="0"/>
          <w:sz w:val="24"/>
          <w:szCs w:val="18"/>
        </w:rPr>
        <w:t xml:space="preserve">　　电　话：</w:t>
      </w:r>
      <w:r w:rsidRPr="008B4BCA">
        <w:rPr>
          <w:rFonts w:ascii="Times New Roman" w:hAnsi="Times New Roman" w:cs="宋体" w:hint="eastAsia"/>
          <w:kern w:val="0"/>
          <w:sz w:val="24"/>
          <w:szCs w:val="18"/>
        </w:rPr>
        <w:t>010-62325454</w:t>
      </w:r>
      <w:r w:rsidRPr="008B4BCA">
        <w:rPr>
          <w:rFonts w:ascii="Times New Roman" w:hAnsi="Times New Roman" w:cs="宋体" w:hint="eastAsia"/>
          <w:kern w:val="0"/>
          <w:sz w:val="24"/>
          <w:szCs w:val="18"/>
        </w:rPr>
        <w:t>，</w:t>
      </w:r>
      <w:r w:rsidRPr="008B4BCA">
        <w:rPr>
          <w:rFonts w:ascii="Times New Roman" w:hAnsi="Times New Roman" w:cs="宋体" w:hint="eastAsia"/>
          <w:kern w:val="0"/>
          <w:sz w:val="24"/>
          <w:szCs w:val="18"/>
        </w:rPr>
        <w:t>62325449</w:t>
      </w:r>
    </w:p>
    <w:p w:rsidR="008B4BCA" w:rsidRPr="008B4BCA" w:rsidRDefault="008B4BCA" w:rsidP="008B4BCA">
      <w:pPr>
        <w:widowControl/>
        <w:spacing w:before="150" w:after="150" w:line="360" w:lineRule="auto"/>
        <w:rPr>
          <w:rFonts w:ascii="Times New Roman" w:hAnsi="Times New Roman" w:cs="宋体" w:hint="eastAsia"/>
          <w:kern w:val="0"/>
          <w:sz w:val="24"/>
          <w:szCs w:val="18"/>
        </w:rPr>
      </w:pPr>
      <w:r w:rsidRPr="008B4BCA">
        <w:rPr>
          <w:rFonts w:ascii="Times New Roman" w:hAnsi="Times New Roman" w:cs="宋体" w:hint="eastAsia"/>
          <w:kern w:val="0"/>
          <w:sz w:val="24"/>
          <w:szCs w:val="18"/>
        </w:rPr>
        <w:t xml:space="preserve">　　</w:t>
      </w:r>
      <w:r w:rsidRPr="008B4BCA">
        <w:rPr>
          <w:rFonts w:ascii="Times New Roman" w:hAnsi="Times New Roman" w:cs="宋体" w:hint="eastAsia"/>
          <w:kern w:val="0"/>
          <w:sz w:val="24"/>
          <w:szCs w:val="18"/>
        </w:rPr>
        <w:t>Email:  zhaochuang@nsfc.gov.cn</w:t>
      </w:r>
    </w:p>
    <w:p w:rsidR="008B4BCA" w:rsidRPr="008B4BCA" w:rsidRDefault="008B4BCA" w:rsidP="008B4BCA">
      <w:pPr>
        <w:widowControl/>
        <w:spacing w:before="150" w:after="150" w:line="360" w:lineRule="auto"/>
        <w:rPr>
          <w:rFonts w:ascii="Times New Roman" w:hAnsi="Times New Roman" w:cs="宋体" w:hint="eastAsia"/>
          <w:kern w:val="0"/>
          <w:sz w:val="24"/>
          <w:szCs w:val="18"/>
        </w:rPr>
      </w:pPr>
      <w:r w:rsidRPr="008B4BCA">
        <w:rPr>
          <w:rFonts w:ascii="Times New Roman" w:hAnsi="Times New Roman" w:cs="宋体" w:hint="eastAsia"/>
          <w:kern w:val="0"/>
          <w:sz w:val="24"/>
          <w:szCs w:val="18"/>
        </w:rPr>
        <w:t> </w:t>
      </w:r>
    </w:p>
    <w:p w:rsidR="008B4BCA" w:rsidRPr="008B4BCA" w:rsidRDefault="008B4BCA" w:rsidP="008B4BCA">
      <w:pPr>
        <w:widowControl/>
        <w:spacing w:before="150" w:after="150" w:line="360" w:lineRule="auto"/>
        <w:jc w:val="right"/>
        <w:rPr>
          <w:rFonts w:ascii="Times New Roman" w:hAnsi="Times New Roman" w:cs="宋体" w:hint="eastAsia"/>
          <w:kern w:val="0"/>
          <w:sz w:val="24"/>
          <w:szCs w:val="18"/>
        </w:rPr>
      </w:pPr>
      <w:r w:rsidRPr="008B4BCA">
        <w:rPr>
          <w:rFonts w:ascii="Times New Roman" w:hAnsi="Times New Roman" w:cs="宋体" w:hint="eastAsia"/>
          <w:kern w:val="0"/>
          <w:sz w:val="24"/>
          <w:szCs w:val="18"/>
        </w:rPr>
        <w:t>国家自然科学基金委员会</w:t>
      </w:r>
    </w:p>
    <w:p w:rsidR="008B4BCA" w:rsidRPr="008B4BCA" w:rsidRDefault="008B4BCA" w:rsidP="008B4BCA">
      <w:pPr>
        <w:widowControl/>
        <w:spacing w:before="150" w:after="150" w:line="360" w:lineRule="auto"/>
        <w:jc w:val="right"/>
        <w:rPr>
          <w:rFonts w:ascii="Times New Roman" w:hAnsi="Times New Roman" w:cs="宋体" w:hint="eastAsia"/>
          <w:kern w:val="0"/>
          <w:sz w:val="24"/>
          <w:szCs w:val="18"/>
        </w:rPr>
      </w:pPr>
      <w:r w:rsidRPr="008B4BCA">
        <w:rPr>
          <w:rFonts w:ascii="Times New Roman" w:hAnsi="Times New Roman" w:cs="宋体" w:hint="eastAsia"/>
          <w:kern w:val="0"/>
          <w:sz w:val="24"/>
          <w:szCs w:val="18"/>
        </w:rPr>
        <w:t>国际合作局</w:t>
      </w:r>
    </w:p>
    <w:p w:rsidR="008B4BCA" w:rsidRPr="008B4BCA" w:rsidRDefault="008B4BCA">
      <w:pPr>
        <w:rPr>
          <w:rFonts w:ascii="Times New Roman" w:hAnsi="Times New Roman" w:hint="eastAsia"/>
          <w:sz w:val="24"/>
        </w:rPr>
      </w:pPr>
    </w:p>
    <w:sectPr w:rsidR="008B4BCA" w:rsidRPr="008B4B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F58"/>
    <w:rsid w:val="003C61E1"/>
    <w:rsid w:val="00534F58"/>
    <w:rsid w:val="00617581"/>
    <w:rsid w:val="008B4BCA"/>
    <w:rsid w:val="00A56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4BCA"/>
    <w:pPr>
      <w:widowControl/>
      <w:spacing w:before="150" w:after="150" w:line="360" w:lineRule="auto"/>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4BCA"/>
    <w:pPr>
      <w:widowControl/>
      <w:spacing w:before="150" w:after="150" w:line="36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630755">
      <w:bodyDiv w:val="1"/>
      <w:marLeft w:val="0"/>
      <w:marRight w:val="0"/>
      <w:marTop w:val="0"/>
      <w:marBottom w:val="0"/>
      <w:divBdr>
        <w:top w:val="none" w:sz="0" w:space="0" w:color="auto"/>
        <w:left w:val="none" w:sz="0" w:space="0" w:color="auto"/>
        <w:bottom w:val="none" w:sz="0" w:space="0" w:color="auto"/>
        <w:right w:val="none" w:sz="0" w:space="0" w:color="auto"/>
      </w:divBdr>
      <w:divsChild>
        <w:div w:id="1961107459">
          <w:marLeft w:val="0"/>
          <w:marRight w:val="0"/>
          <w:marTop w:val="0"/>
          <w:marBottom w:val="0"/>
          <w:divBdr>
            <w:top w:val="none" w:sz="0" w:space="0" w:color="auto"/>
            <w:left w:val="none" w:sz="0" w:space="0" w:color="auto"/>
            <w:bottom w:val="none" w:sz="0" w:space="0" w:color="auto"/>
            <w:right w:val="none" w:sz="0" w:space="0" w:color="auto"/>
          </w:divBdr>
          <w:divsChild>
            <w:div w:id="988245169">
              <w:marLeft w:val="0"/>
              <w:marRight w:val="0"/>
              <w:marTop w:val="75"/>
              <w:marBottom w:val="0"/>
              <w:divBdr>
                <w:top w:val="none" w:sz="0" w:space="0" w:color="auto"/>
                <w:left w:val="none" w:sz="0" w:space="0" w:color="auto"/>
                <w:bottom w:val="none" w:sz="0" w:space="0" w:color="auto"/>
                <w:right w:val="none" w:sz="0" w:space="0" w:color="auto"/>
              </w:divBdr>
              <w:divsChild>
                <w:div w:id="28381600">
                  <w:marLeft w:val="0"/>
                  <w:marRight w:val="0"/>
                  <w:marTop w:val="0"/>
                  <w:marBottom w:val="0"/>
                  <w:divBdr>
                    <w:top w:val="none" w:sz="0" w:space="0" w:color="auto"/>
                    <w:left w:val="none" w:sz="0" w:space="0" w:color="auto"/>
                    <w:bottom w:val="none" w:sz="0" w:space="0" w:color="auto"/>
                    <w:right w:val="none" w:sz="0" w:space="0" w:color="auto"/>
                  </w:divBdr>
                  <w:divsChild>
                    <w:div w:id="1113669740">
                      <w:marLeft w:val="0"/>
                      <w:marRight w:val="0"/>
                      <w:marTop w:val="0"/>
                      <w:marBottom w:val="0"/>
                      <w:divBdr>
                        <w:top w:val="single" w:sz="6" w:space="31" w:color="BBE0ED"/>
                        <w:left w:val="single" w:sz="6" w:space="0" w:color="BBE0ED"/>
                        <w:bottom w:val="single" w:sz="6" w:space="0" w:color="BBE0ED"/>
                        <w:right w:val="single" w:sz="6" w:space="0" w:color="BBE0ED"/>
                      </w:divBdr>
                      <w:divsChild>
                        <w:div w:id="459566957">
                          <w:marLeft w:val="0"/>
                          <w:marRight w:val="0"/>
                          <w:marTop w:val="0"/>
                          <w:marBottom w:val="0"/>
                          <w:divBdr>
                            <w:top w:val="none" w:sz="0" w:space="0" w:color="auto"/>
                            <w:left w:val="none" w:sz="0" w:space="0" w:color="auto"/>
                            <w:bottom w:val="none" w:sz="0" w:space="0" w:color="auto"/>
                            <w:right w:val="none" w:sz="0" w:space="0" w:color="auto"/>
                          </w:divBdr>
                          <w:divsChild>
                            <w:div w:id="485248370">
                              <w:marLeft w:val="0"/>
                              <w:marRight w:val="0"/>
                              <w:marTop w:val="0"/>
                              <w:marBottom w:val="0"/>
                              <w:divBdr>
                                <w:top w:val="none" w:sz="0" w:space="0" w:color="auto"/>
                                <w:left w:val="none" w:sz="0" w:space="0" w:color="auto"/>
                                <w:bottom w:val="none" w:sz="0" w:space="0" w:color="auto"/>
                                <w:right w:val="none" w:sz="0" w:space="0" w:color="auto"/>
                              </w:divBdr>
                              <w:divsChild>
                                <w:div w:id="631138353">
                                  <w:marLeft w:val="0"/>
                                  <w:marRight w:val="0"/>
                                  <w:marTop w:val="0"/>
                                  <w:marBottom w:val="0"/>
                                  <w:divBdr>
                                    <w:top w:val="none" w:sz="0" w:space="0" w:color="auto"/>
                                    <w:left w:val="none" w:sz="0" w:space="0" w:color="auto"/>
                                    <w:bottom w:val="none" w:sz="0" w:space="0" w:color="auto"/>
                                    <w:right w:val="none" w:sz="0" w:space="0" w:color="auto"/>
                                  </w:divBdr>
                                  <w:divsChild>
                                    <w:div w:id="36132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4</cp:revision>
  <dcterms:created xsi:type="dcterms:W3CDTF">2017-03-03T08:01:00Z</dcterms:created>
  <dcterms:modified xsi:type="dcterms:W3CDTF">2017-03-03T08:15:00Z</dcterms:modified>
</cp:coreProperties>
</file>