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3BB" w:rsidRPr="00390C26" w:rsidRDefault="00F663BB" w:rsidP="00F663BB">
      <w:pPr>
        <w:pStyle w:val="a6"/>
        <w:spacing w:line="360" w:lineRule="auto"/>
        <w:jc w:val="center"/>
        <w:rPr>
          <w:rFonts w:cs="Times New Roman"/>
          <w:b/>
          <w:kern w:val="2"/>
          <w:sz w:val="28"/>
        </w:rPr>
      </w:pPr>
      <w:r w:rsidRPr="00390C26">
        <w:rPr>
          <w:rFonts w:cs="Times New Roman" w:hint="eastAsia"/>
          <w:b/>
          <w:kern w:val="2"/>
          <w:sz w:val="28"/>
        </w:rPr>
        <w:t>我校首次获得教育部高校科研优秀成果</w:t>
      </w:r>
      <w:r w:rsidR="009F0556" w:rsidRPr="00390C26">
        <w:rPr>
          <w:rFonts w:cs="Times New Roman" w:hint="eastAsia"/>
          <w:b/>
          <w:kern w:val="2"/>
          <w:sz w:val="28"/>
        </w:rPr>
        <w:t>（人文社科）</w:t>
      </w:r>
      <w:r w:rsidRPr="00390C26">
        <w:rPr>
          <w:rFonts w:cs="Times New Roman" w:hint="eastAsia"/>
          <w:b/>
          <w:kern w:val="2"/>
          <w:sz w:val="28"/>
        </w:rPr>
        <w:t>一等奖</w:t>
      </w:r>
    </w:p>
    <w:p w:rsidR="00D370B4" w:rsidRDefault="00D370B4" w:rsidP="00D370B4">
      <w:pPr>
        <w:spacing w:line="360" w:lineRule="auto"/>
        <w:rPr>
          <w:rFonts w:asciiTheme="minorEastAsia" w:eastAsiaTheme="minorEastAsia" w:hAnsiTheme="minorEastAsia" w:cs="Arial"/>
          <w:b/>
        </w:rPr>
      </w:pPr>
    </w:p>
    <w:p w:rsidR="00D370B4" w:rsidRPr="00CF7E88" w:rsidRDefault="00D370B4" w:rsidP="00D370B4">
      <w:pPr>
        <w:spacing w:line="360" w:lineRule="auto"/>
        <w:rPr>
          <w:rFonts w:asciiTheme="minorEastAsia" w:eastAsiaTheme="minorEastAsia" w:hAnsiTheme="minorEastAsia" w:cs="Arial"/>
          <w:b/>
          <w:sz w:val="28"/>
        </w:rPr>
      </w:pPr>
      <w:r w:rsidRPr="00CF7E88">
        <w:rPr>
          <w:rFonts w:asciiTheme="minorEastAsia" w:eastAsiaTheme="minorEastAsia" w:hAnsiTheme="minorEastAsia" w:cs="Arial" w:hint="eastAsia"/>
          <w:b/>
          <w:sz w:val="28"/>
        </w:rPr>
        <w:t>获奖成果简介</w:t>
      </w:r>
    </w:p>
    <w:p w:rsidR="003A6A54" w:rsidRPr="00CF7E88" w:rsidRDefault="003A6A54" w:rsidP="00D370B4">
      <w:pPr>
        <w:spacing w:line="360" w:lineRule="auto"/>
        <w:rPr>
          <w:rFonts w:asciiTheme="minorEastAsia" w:eastAsiaTheme="minorEastAsia" w:hAnsiTheme="minorEastAsia" w:cs="Arial"/>
          <w:b/>
          <w:sz w:val="28"/>
        </w:rPr>
      </w:pPr>
      <w:bookmarkStart w:id="0" w:name="_GoBack"/>
      <w:bookmarkEnd w:id="0"/>
    </w:p>
    <w:p w:rsidR="00EA4D60" w:rsidRPr="00BF0AE7" w:rsidRDefault="00BF0AE7" w:rsidP="003B6371">
      <w:pPr>
        <w:spacing w:line="360" w:lineRule="auto"/>
        <w:rPr>
          <w:rFonts w:asciiTheme="minorEastAsia" w:eastAsiaTheme="minorEastAsia" w:hAnsiTheme="minorEastAsia"/>
          <w:sz w:val="24"/>
          <w:szCs w:val="24"/>
        </w:rPr>
      </w:pPr>
      <w:r w:rsidRPr="00BF0AE7">
        <w:rPr>
          <w:rFonts w:asciiTheme="minorEastAsia" w:eastAsiaTheme="minorEastAsia" w:hAnsiTheme="minorEastAsia" w:hint="eastAsia"/>
          <w:sz w:val="24"/>
          <w:szCs w:val="24"/>
        </w:rPr>
        <w:t>项目名称：</w:t>
      </w:r>
      <w:r w:rsidR="00E92BA6" w:rsidRPr="00BF0AE7">
        <w:rPr>
          <w:rFonts w:asciiTheme="minorEastAsia" w:eastAsiaTheme="minorEastAsia" w:hAnsiTheme="minorEastAsia" w:hint="eastAsia"/>
          <w:sz w:val="24"/>
          <w:szCs w:val="24"/>
        </w:rPr>
        <w:t>当代中国社会建设</w:t>
      </w:r>
    </w:p>
    <w:p w:rsidR="00EA4D60" w:rsidRPr="00BF0AE7" w:rsidRDefault="00BF0AE7" w:rsidP="003B6371">
      <w:pPr>
        <w:spacing w:line="360" w:lineRule="auto"/>
        <w:rPr>
          <w:rFonts w:asciiTheme="minorEastAsia" w:eastAsiaTheme="minorEastAsia" w:hAnsiTheme="minorEastAsia"/>
          <w:sz w:val="24"/>
          <w:szCs w:val="24"/>
        </w:rPr>
      </w:pPr>
      <w:r w:rsidRPr="00BF0AE7">
        <w:rPr>
          <w:rFonts w:asciiTheme="minorEastAsia" w:eastAsiaTheme="minorEastAsia" w:hAnsiTheme="minorEastAsia" w:hint="eastAsia"/>
          <w:sz w:val="24"/>
          <w:szCs w:val="24"/>
        </w:rPr>
        <w:t>出版情况：</w:t>
      </w:r>
      <w:r w:rsidR="0035003A" w:rsidRPr="00BF0AE7">
        <w:rPr>
          <w:rFonts w:asciiTheme="minorEastAsia" w:eastAsiaTheme="minorEastAsia" w:hAnsiTheme="minorEastAsia" w:hint="eastAsia"/>
          <w:sz w:val="24"/>
          <w:szCs w:val="24"/>
        </w:rPr>
        <w:t>社会科学文献出版社</w:t>
      </w:r>
      <w:r w:rsidR="00EA4D60" w:rsidRPr="00BF0AE7">
        <w:rPr>
          <w:rFonts w:asciiTheme="minorEastAsia" w:eastAsiaTheme="minorEastAsia" w:hAnsiTheme="minorEastAsia" w:hint="eastAsia"/>
          <w:sz w:val="24"/>
          <w:szCs w:val="24"/>
        </w:rPr>
        <w:t>，201</w:t>
      </w:r>
      <w:r w:rsidR="0035003A" w:rsidRPr="00BF0AE7">
        <w:rPr>
          <w:rFonts w:asciiTheme="minorEastAsia" w:eastAsiaTheme="minorEastAsia" w:hAnsiTheme="minorEastAsia" w:hint="eastAsia"/>
          <w:sz w:val="24"/>
          <w:szCs w:val="24"/>
        </w:rPr>
        <w:t>3</w:t>
      </w:r>
      <w:r w:rsidR="00EA4D60" w:rsidRPr="00BF0AE7">
        <w:rPr>
          <w:rFonts w:asciiTheme="minorEastAsia" w:eastAsiaTheme="minorEastAsia" w:hAnsiTheme="minorEastAsia" w:hint="eastAsia"/>
          <w:sz w:val="24"/>
          <w:szCs w:val="24"/>
        </w:rPr>
        <w:t>年1月</w:t>
      </w:r>
    </w:p>
    <w:p w:rsidR="00EA4D60" w:rsidRPr="00BF0AE7" w:rsidRDefault="00BF0AE7" w:rsidP="003B6371">
      <w:pPr>
        <w:spacing w:line="360" w:lineRule="auto"/>
        <w:rPr>
          <w:rFonts w:asciiTheme="minorEastAsia" w:eastAsiaTheme="minorEastAsia" w:hAnsiTheme="minorEastAsia"/>
          <w:sz w:val="24"/>
          <w:szCs w:val="24"/>
        </w:rPr>
      </w:pPr>
      <w:r w:rsidRPr="00BF0AE7">
        <w:rPr>
          <w:rFonts w:asciiTheme="minorEastAsia" w:eastAsiaTheme="minorEastAsia" w:hAnsiTheme="minorEastAsia" w:hint="eastAsia"/>
          <w:sz w:val="24"/>
          <w:szCs w:val="24"/>
        </w:rPr>
        <w:t>作者：</w:t>
      </w:r>
      <w:r w:rsidR="0035003A" w:rsidRPr="00BF0AE7">
        <w:rPr>
          <w:rFonts w:asciiTheme="minorEastAsia" w:eastAsiaTheme="minorEastAsia" w:hAnsiTheme="minorEastAsia" w:hint="eastAsia"/>
          <w:sz w:val="24"/>
          <w:szCs w:val="24"/>
        </w:rPr>
        <w:t>北京工业</w:t>
      </w:r>
      <w:r w:rsidR="00EA4D60" w:rsidRPr="00BF0AE7">
        <w:rPr>
          <w:rFonts w:asciiTheme="minorEastAsia" w:eastAsiaTheme="minorEastAsia" w:hAnsiTheme="minorEastAsia" w:hint="eastAsia"/>
          <w:sz w:val="24"/>
          <w:szCs w:val="24"/>
        </w:rPr>
        <w:t xml:space="preserve">大学  </w:t>
      </w:r>
      <w:r w:rsidR="0035003A" w:rsidRPr="00BF0AE7">
        <w:rPr>
          <w:rFonts w:asciiTheme="minorEastAsia" w:eastAsiaTheme="minorEastAsia" w:hAnsiTheme="minorEastAsia" w:hint="eastAsia"/>
          <w:sz w:val="24"/>
          <w:szCs w:val="24"/>
          <w:bdr w:val="single" w:sz="4" w:space="0" w:color="auto"/>
        </w:rPr>
        <w:t>陆学艺</w:t>
      </w:r>
      <w:r w:rsidR="00EA4D60" w:rsidRPr="00BF0AE7">
        <w:rPr>
          <w:rFonts w:asciiTheme="minorEastAsia" w:eastAsiaTheme="minorEastAsia" w:hAnsiTheme="minorEastAsia" w:hint="eastAsia"/>
          <w:sz w:val="24"/>
          <w:szCs w:val="24"/>
        </w:rPr>
        <w:t>主编</w:t>
      </w:r>
    </w:p>
    <w:p w:rsidR="00BF0AE7" w:rsidRPr="00BF0AE7" w:rsidRDefault="0035003A" w:rsidP="00BF0AE7">
      <w:pPr>
        <w:pStyle w:val="a6"/>
        <w:spacing w:before="0" w:beforeAutospacing="0" w:after="0" w:afterAutospacing="0" w:line="360" w:lineRule="auto"/>
        <w:jc w:val="both"/>
        <w:rPr>
          <w:rFonts w:asciiTheme="minorEastAsia" w:eastAsiaTheme="minorEastAsia" w:hAnsiTheme="minorEastAsia" w:cs="Arial"/>
        </w:rPr>
      </w:pPr>
      <w:r w:rsidRPr="00BF0AE7">
        <w:rPr>
          <w:rFonts w:asciiTheme="minorEastAsia" w:eastAsiaTheme="minorEastAsia" w:hAnsiTheme="minorEastAsia" w:hint="eastAsia"/>
        </w:rPr>
        <w:t>社会</w:t>
      </w:r>
      <w:r w:rsidR="00EA4D60" w:rsidRPr="00BF0AE7">
        <w:rPr>
          <w:rFonts w:asciiTheme="minorEastAsia" w:eastAsiaTheme="minorEastAsia" w:hAnsiTheme="minorEastAsia" w:hint="eastAsia"/>
        </w:rPr>
        <w:t>学一等奖</w:t>
      </w:r>
      <w:r w:rsidR="00BF0AE7" w:rsidRPr="00BF0AE7">
        <w:rPr>
          <w:rFonts w:asciiTheme="minorEastAsia" w:eastAsiaTheme="minorEastAsia" w:hAnsiTheme="minorEastAsia" w:hint="eastAsia"/>
        </w:rPr>
        <w:t>（</w:t>
      </w:r>
      <w:r w:rsidR="00BF0AE7" w:rsidRPr="00BF0AE7">
        <w:rPr>
          <w:rFonts w:asciiTheme="minorEastAsia" w:eastAsiaTheme="minorEastAsia" w:hAnsiTheme="minorEastAsia" w:cs="Arial" w:hint="eastAsia"/>
        </w:rPr>
        <w:t>著作类）</w:t>
      </w:r>
    </w:p>
    <w:p w:rsidR="00BF0AE7" w:rsidRDefault="00BF0AE7" w:rsidP="003B6371">
      <w:pPr>
        <w:pStyle w:val="a6"/>
        <w:spacing w:before="0" w:beforeAutospacing="0" w:after="0" w:afterAutospacing="0" w:line="360" w:lineRule="auto"/>
        <w:jc w:val="both"/>
        <w:rPr>
          <w:rFonts w:asciiTheme="minorEastAsia" w:eastAsiaTheme="minorEastAsia" w:hAnsiTheme="minorEastAsia" w:cs="Arial"/>
        </w:rPr>
      </w:pPr>
    </w:p>
    <w:p w:rsidR="00CC300E" w:rsidRPr="00BF0AE7" w:rsidRDefault="00CC300E" w:rsidP="003B6371">
      <w:pPr>
        <w:pStyle w:val="a6"/>
        <w:spacing w:before="0" w:beforeAutospacing="0" w:after="0" w:afterAutospacing="0" w:line="360" w:lineRule="auto"/>
        <w:jc w:val="both"/>
        <w:rPr>
          <w:rFonts w:asciiTheme="minorEastAsia" w:eastAsiaTheme="minorEastAsia" w:hAnsiTheme="minorEastAsia" w:cs="Arial"/>
        </w:rPr>
      </w:pPr>
      <w:r w:rsidRPr="00BF0AE7">
        <w:rPr>
          <w:rFonts w:asciiTheme="minorEastAsia" w:eastAsiaTheme="minorEastAsia" w:hAnsiTheme="minorEastAsia" w:cs="Arial" w:hint="eastAsia"/>
        </w:rPr>
        <w:t>一、篇章结构</w:t>
      </w:r>
    </w:p>
    <w:p w:rsidR="00CC300E" w:rsidRPr="00BF0AE7" w:rsidRDefault="00CC300E" w:rsidP="003B6371">
      <w:pPr>
        <w:pStyle w:val="a6"/>
        <w:spacing w:before="0" w:beforeAutospacing="0" w:after="0" w:afterAutospacing="0" w:line="360" w:lineRule="auto"/>
        <w:ind w:firstLineChars="198" w:firstLine="475"/>
        <w:jc w:val="both"/>
        <w:rPr>
          <w:rFonts w:asciiTheme="minorEastAsia" w:eastAsiaTheme="minorEastAsia" w:hAnsiTheme="minorEastAsia"/>
        </w:rPr>
      </w:pPr>
      <w:r w:rsidRPr="00BF0AE7">
        <w:rPr>
          <w:rFonts w:asciiTheme="minorEastAsia" w:eastAsiaTheme="minorEastAsia" w:hAnsiTheme="minorEastAsia" w:hint="eastAsia"/>
        </w:rPr>
        <w:t>本书</w:t>
      </w:r>
      <w:r w:rsidR="008A59A0" w:rsidRPr="00BF0AE7">
        <w:rPr>
          <w:rFonts w:asciiTheme="minorEastAsia" w:eastAsiaTheme="minorEastAsia" w:hAnsiTheme="minorEastAsia" w:hint="eastAsia"/>
        </w:rPr>
        <w:t>分总报告、十章以及附录。</w:t>
      </w:r>
      <w:r w:rsidRPr="00BF0AE7">
        <w:rPr>
          <w:rFonts w:asciiTheme="minorEastAsia" w:eastAsiaTheme="minorEastAsia" w:hAnsiTheme="minorEastAsia" w:hint="eastAsia"/>
        </w:rPr>
        <w:t>即</w:t>
      </w:r>
      <w:r w:rsidR="008A59A0" w:rsidRPr="00BF0AE7">
        <w:rPr>
          <w:rFonts w:asciiTheme="minorEastAsia" w:eastAsiaTheme="minorEastAsia" w:hAnsiTheme="minorEastAsia" w:hint="eastAsia"/>
        </w:rPr>
        <w:t>总报告、第一章民生事业、第二章社会事业</w:t>
      </w:r>
      <w:r w:rsidRPr="00BF0AE7">
        <w:rPr>
          <w:rFonts w:asciiTheme="minorEastAsia" w:eastAsiaTheme="minorEastAsia" w:hAnsiTheme="minorEastAsia" w:hint="eastAsia"/>
        </w:rPr>
        <w:t>、</w:t>
      </w:r>
      <w:r w:rsidR="008A59A0" w:rsidRPr="00BF0AE7">
        <w:rPr>
          <w:rFonts w:asciiTheme="minorEastAsia" w:eastAsiaTheme="minorEastAsia" w:hAnsiTheme="minorEastAsia" w:hint="eastAsia"/>
        </w:rPr>
        <w:t>第三章收入分配</w:t>
      </w:r>
      <w:r w:rsidRPr="00BF0AE7">
        <w:rPr>
          <w:rFonts w:asciiTheme="minorEastAsia" w:eastAsiaTheme="minorEastAsia" w:hAnsiTheme="minorEastAsia" w:hint="eastAsia"/>
        </w:rPr>
        <w:t>、</w:t>
      </w:r>
      <w:r w:rsidR="008A59A0" w:rsidRPr="00BF0AE7">
        <w:rPr>
          <w:rFonts w:asciiTheme="minorEastAsia" w:eastAsiaTheme="minorEastAsia" w:hAnsiTheme="minorEastAsia" w:hint="eastAsia"/>
        </w:rPr>
        <w:t>第四章城乡社区、第五章社会组织、第六章社会管理、第七章社会规范、第八章社会体制、第九章社会结构、第十章社会建设的历程、附录A 美国经验对中国社会建设的启示、附录B英国经验对中国社会建设的启示以及附录C日本经验对中国社会建设的启示。总报告是全书主要观念的</w:t>
      </w:r>
      <w:r w:rsidR="005132E1" w:rsidRPr="00BF0AE7">
        <w:rPr>
          <w:rFonts w:asciiTheme="minorEastAsia" w:eastAsiaTheme="minorEastAsia" w:hAnsiTheme="minorEastAsia" w:hint="eastAsia"/>
        </w:rPr>
        <w:t>概括和提炼</w:t>
      </w:r>
      <w:r w:rsidR="008A59A0" w:rsidRPr="00BF0AE7">
        <w:rPr>
          <w:rFonts w:asciiTheme="minorEastAsia" w:eastAsiaTheme="minorEastAsia" w:hAnsiTheme="minorEastAsia" w:hint="eastAsia"/>
        </w:rPr>
        <w:t>，</w:t>
      </w:r>
      <w:r w:rsidR="005132E1" w:rsidRPr="00BF0AE7">
        <w:rPr>
          <w:rFonts w:asciiTheme="minorEastAsia" w:eastAsiaTheme="minorEastAsia" w:hAnsiTheme="minorEastAsia" w:hint="eastAsia"/>
        </w:rPr>
        <w:t>十章分别从不同角度谈该领域现状以及如何建设，附录介绍了发达国家社会建设的基本经验。</w:t>
      </w:r>
    </w:p>
    <w:p w:rsidR="00BF0AE7" w:rsidRDefault="00BF0AE7" w:rsidP="003B6371">
      <w:pPr>
        <w:pStyle w:val="a6"/>
        <w:spacing w:before="0" w:beforeAutospacing="0" w:after="0" w:afterAutospacing="0" w:line="360" w:lineRule="auto"/>
        <w:jc w:val="both"/>
        <w:rPr>
          <w:rFonts w:asciiTheme="minorEastAsia" w:eastAsiaTheme="minorEastAsia" w:hAnsiTheme="minorEastAsia" w:cs="Arial"/>
        </w:rPr>
      </w:pPr>
    </w:p>
    <w:p w:rsidR="00CC300E" w:rsidRPr="00BF0AE7" w:rsidRDefault="00CC300E" w:rsidP="003B6371">
      <w:pPr>
        <w:pStyle w:val="a6"/>
        <w:spacing w:before="0" w:beforeAutospacing="0" w:after="0" w:afterAutospacing="0" w:line="360" w:lineRule="auto"/>
        <w:jc w:val="both"/>
        <w:rPr>
          <w:rFonts w:asciiTheme="minorEastAsia" w:eastAsiaTheme="minorEastAsia" w:hAnsiTheme="minorEastAsia" w:cs="Arial"/>
        </w:rPr>
      </w:pPr>
      <w:r w:rsidRPr="00BF0AE7">
        <w:rPr>
          <w:rFonts w:asciiTheme="minorEastAsia" w:eastAsiaTheme="minorEastAsia" w:hAnsiTheme="minorEastAsia" w:cs="Arial" w:hint="eastAsia"/>
        </w:rPr>
        <w:t>二、主要内容</w:t>
      </w:r>
    </w:p>
    <w:p w:rsidR="003B6371" w:rsidRPr="00BF0AE7" w:rsidRDefault="00144CDE" w:rsidP="003B6371">
      <w:pPr>
        <w:pStyle w:val="a6"/>
        <w:spacing w:before="0" w:beforeAutospacing="0" w:after="0" w:afterAutospacing="0" w:line="360" w:lineRule="auto"/>
        <w:ind w:firstLineChars="198" w:firstLine="475"/>
        <w:jc w:val="both"/>
        <w:rPr>
          <w:rFonts w:asciiTheme="minorEastAsia" w:eastAsiaTheme="minorEastAsia" w:hAnsiTheme="minorEastAsia"/>
        </w:rPr>
      </w:pPr>
      <w:r w:rsidRPr="00BF0AE7">
        <w:rPr>
          <w:rFonts w:asciiTheme="minorEastAsia" w:eastAsiaTheme="minorEastAsia" w:hAnsiTheme="minorEastAsia" w:hint="eastAsia"/>
        </w:rPr>
        <w:t>本书重在回答什么是社会建设、如何搞社会建设。</w:t>
      </w:r>
    </w:p>
    <w:p w:rsidR="003B6371" w:rsidRPr="00BF0AE7" w:rsidRDefault="00144CDE" w:rsidP="003B6371">
      <w:pPr>
        <w:pStyle w:val="a6"/>
        <w:spacing w:before="0" w:beforeAutospacing="0" w:after="0" w:afterAutospacing="0" w:line="360" w:lineRule="auto"/>
        <w:ind w:firstLineChars="198" w:firstLine="475"/>
        <w:jc w:val="both"/>
        <w:rPr>
          <w:rFonts w:asciiTheme="minorEastAsia" w:eastAsiaTheme="minorEastAsia" w:hAnsiTheme="minorEastAsia"/>
        </w:rPr>
      </w:pPr>
      <w:r w:rsidRPr="00BF0AE7">
        <w:rPr>
          <w:rFonts w:asciiTheme="minorEastAsia" w:eastAsiaTheme="minorEastAsia" w:hAnsiTheme="minorEastAsia" w:hint="eastAsia"/>
        </w:rPr>
        <w:t>一是深入系统地对社会建设进行了理论分析。对社会建设内涵作了理论分析和概括。指出社会建设的内涵是按照社会发展规律，通过有目的、有规划、有组织的行动，构建公平合理的社会利益关系，增进社会全体成员共同福祉，优化社会结构，促进社会和谐，实现社会现代化的过程。并指出了社会建设中各项建设之间的关系、基本目标和原则。</w:t>
      </w:r>
    </w:p>
    <w:p w:rsidR="00144CDE" w:rsidRPr="00BF0AE7" w:rsidRDefault="00144CDE" w:rsidP="003B6371">
      <w:pPr>
        <w:pStyle w:val="a6"/>
        <w:spacing w:before="0" w:beforeAutospacing="0" w:after="0" w:afterAutospacing="0" w:line="360" w:lineRule="auto"/>
        <w:ind w:firstLineChars="198" w:firstLine="475"/>
        <w:jc w:val="both"/>
        <w:rPr>
          <w:rFonts w:asciiTheme="minorEastAsia" w:eastAsiaTheme="minorEastAsia" w:hAnsiTheme="minorEastAsia"/>
        </w:rPr>
      </w:pPr>
      <w:r w:rsidRPr="00BF0AE7">
        <w:rPr>
          <w:rFonts w:asciiTheme="minorEastAsia" w:eastAsiaTheme="minorEastAsia" w:hAnsiTheme="minorEastAsia" w:hint="eastAsia"/>
        </w:rPr>
        <w:t>二是对中国的社会建设的现状、问题和实质进行了理论分析。指出中国正处于现代化的转折期。转折期的主要问题是经济社会发展不协调，应从“经济建设为中心”转向“经济建设与社会建设并重”。社会建设是社会现代化的必经阶段，承上启下，不可逾越。</w:t>
      </w:r>
    </w:p>
    <w:p w:rsidR="00144CDE" w:rsidRPr="00BF0AE7" w:rsidRDefault="00144CDE" w:rsidP="003B6371">
      <w:pPr>
        <w:pStyle w:val="a6"/>
        <w:spacing w:before="0" w:beforeAutospacing="0" w:after="0" w:afterAutospacing="0" w:line="360" w:lineRule="auto"/>
        <w:ind w:firstLineChars="198" w:firstLine="475"/>
        <w:jc w:val="both"/>
        <w:rPr>
          <w:rFonts w:asciiTheme="minorEastAsia" w:eastAsiaTheme="minorEastAsia" w:hAnsiTheme="minorEastAsia"/>
        </w:rPr>
      </w:pPr>
      <w:r w:rsidRPr="00BF0AE7">
        <w:rPr>
          <w:rFonts w:asciiTheme="minorEastAsia" w:eastAsiaTheme="minorEastAsia" w:hAnsiTheme="minorEastAsia" w:hint="eastAsia"/>
        </w:rPr>
        <w:lastRenderedPageBreak/>
        <w:t>三是指出了中国未来社会建设的基本路径。</w:t>
      </w:r>
      <w:r w:rsidR="008F54C7" w:rsidRPr="00BF0AE7">
        <w:rPr>
          <w:rFonts w:asciiTheme="minorEastAsia" w:eastAsiaTheme="minorEastAsia" w:hAnsiTheme="minorEastAsia" w:hint="eastAsia"/>
        </w:rPr>
        <w:t>课题组认为，目前</w:t>
      </w:r>
      <w:r w:rsidR="008F54C7" w:rsidRPr="00BF0AE7">
        <w:rPr>
          <w:rFonts w:asciiTheme="minorEastAsia" w:eastAsiaTheme="minorEastAsia" w:hAnsiTheme="minorEastAsia"/>
        </w:rPr>
        <w:t>中国应优先</w:t>
      </w:r>
      <w:r w:rsidR="008F54C7" w:rsidRPr="00BF0AE7">
        <w:rPr>
          <w:rFonts w:asciiTheme="minorEastAsia" w:eastAsiaTheme="minorEastAsia" w:hAnsiTheme="minorEastAsia" w:hint="eastAsia"/>
        </w:rPr>
        <w:t>通过改革社会体制，合理配置资源机会，扩展中产阶层发展的基本能力；</w:t>
      </w:r>
      <w:r w:rsidR="008F54C7" w:rsidRPr="00BF0AE7">
        <w:rPr>
          <w:rFonts w:asciiTheme="minorEastAsia" w:eastAsiaTheme="minorEastAsia" w:hAnsiTheme="minorEastAsia"/>
        </w:rPr>
        <w:t>发展社会组织，</w:t>
      </w:r>
      <w:r w:rsidR="008F54C7" w:rsidRPr="00BF0AE7">
        <w:rPr>
          <w:rFonts w:asciiTheme="minorEastAsia" w:eastAsiaTheme="minorEastAsia" w:hAnsiTheme="minorEastAsia" w:hint="eastAsia"/>
        </w:rPr>
        <w:t>让</w:t>
      </w:r>
      <w:r w:rsidR="008F54C7" w:rsidRPr="00BF0AE7">
        <w:rPr>
          <w:rFonts w:asciiTheme="minorEastAsia" w:eastAsiaTheme="minorEastAsia" w:hAnsiTheme="minorEastAsia"/>
        </w:rPr>
        <w:t>群众</w:t>
      </w:r>
      <w:r w:rsidR="008F54C7" w:rsidRPr="00BF0AE7">
        <w:rPr>
          <w:rFonts w:asciiTheme="minorEastAsia" w:eastAsiaTheme="minorEastAsia" w:hAnsiTheme="minorEastAsia" w:hint="eastAsia"/>
        </w:rPr>
        <w:t>广泛参与到社会</w:t>
      </w:r>
      <w:r w:rsidR="008F54C7" w:rsidRPr="00BF0AE7">
        <w:rPr>
          <w:rFonts w:asciiTheme="minorEastAsia" w:eastAsiaTheme="minorEastAsia" w:hAnsiTheme="minorEastAsia"/>
        </w:rPr>
        <w:t>组织</w:t>
      </w:r>
      <w:r w:rsidR="008F54C7" w:rsidRPr="00BF0AE7">
        <w:rPr>
          <w:rFonts w:asciiTheme="minorEastAsia" w:eastAsiaTheme="minorEastAsia" w:hAnsiTheme="minorEastAsia" w:hint="eastAsia"/>
        </w:rPr>
        <w:t>中</w:t>
      </w:r>
      <w:r w:rsidR="008F54C7" w:rsidRPr="00BF0AE7">
        <w:rPr>
          <w:rFonts w:asciiTheme="minorEastAsia" w:eastAsiaTheme="minorEastAsia" w:hAnsiTheme="minorEastAsia"/>
        </w:rPr>
        <w:t>，</w:t>
      </w:r>
      <w:r w:rsidR="008F54C7" w:rsidRPr="00BF0AE7">
        <w:rPr>
          <w:rFonts w:asciiTheme="minorEastAsia" w:eastAsiaTheme="minorEastAsia" w:hAnsiTheme="minorEastAsia" w:hint="eastAsia"/>
        </w:rPr>
        <w:t>培育和强化广大中下层人们参与社会建设的能力。同时，通过一系列社会体制的改革，形成一个现对稳定、合理的以中产阶层为主的现代社会结构，从而使社会处于相对稳态，增强对社会冲击的承受能力和应激能力。并指出了社会建设的九大任务重点：即基本民生、社会事业、社会分配、城乡社区、社会组织、社会规范、社会管理、社会体制和社会结构等9个方面的问题和建设重点。是</w:t>
      </w:r>
      <w:r w:rsidRPr="00BF0AE7">
        <w:rPr>
          <w:rFonts w:asciiTheme="minorEastAsia" w:eastAsiaTheme="minorEastAsia" w:hAnsiTheme="minorEastAsia" w:hint="eastAsia"/>
        </w:rPr>
        <w:t>国内探讨社会建设的权威、系统之作。</w:t>
      </w:r>
    </w:p>
    <w:p w:rsidR="003B6371" w:rsidRPr="00BF0AE7" w:rsidRDefault="003B6371" w:rsidP="003B6371">
      <w:pPr>
        <w:pStyle w:val="a6"/>
        <w:spacing w:before="0" w:beforeAutospacing="0" w:after="0" w:afterAutospacing="0" w:line="360" w:lineRule="auto"/>
        <w:jc w:val="both"/>
        <w:rPr>
          <w:rFonts w:asciiTheme="minorEastAsia" w:eastAsiaTheme="minorEastAsia" w:hAnsiTheme="minorEastAsia"/>
        </w:rPr>
      </w:pPr>
    </w:p>
    <w:p w:rsidR="008F54C7" w:rsidRPr="00BF0AE7" w:rsidRDefault="008F54C7" w:rsidP="003B6371">
      <w:pPr>
        <w:pStyle w:val="a6"/>
        <w:spacing w:before="0" w:beforeAutospacing="0" w:after="0" w:afterAutospacing="0" w:line="360" w:lineRule="auto"/>
        <w:jc w:val="both"/>
        <w:rPr>
          <w:rFonts w:asciiTheme="minorEastAsia" w:eastAsiaTheme="minorEastAsia" w:hAnsiTheme="minorEastAsia" w:cs="Arial"/>
        </w:rPr>
      </w:pPr>
      <w:r w:rsidRPr="00BF0AE7">
        <w:rPr>
          <w:rFonts w:asciiTheme="minorEastAsia" w:eastAsiaTheme="minorEastAsia" w:hAnsiTheme="minorEastAsia" w:cs="Arial" w:hint="eastAsia"/>
        </w:rPr>
        <w:t>三、观点和方法创新</w:t>
      </w:r>
    </w:p>
    <w:p w:rsidR="008F54C7" w:rsidRPr="00BF0AE7" w:rsidRDefault="008F54C7" w:rsidP="003B6371">
      <w:pPr>
        <w:pStyle w:val="a6"/>
        <w:spacing w:before="0" w:beforeAutospacing="0" w:after="0" w:afterAutospacing="0" w:line="360" w:lineRule="auto"/>
        <w:ind w:firstLineChars="198" w:firstLine="475"/>
        <w:jc w:val="both"/>
        <w:rPr>
          <w:rFonts w:asciiTheme="minorEastAsia" w:eastAsiaTheme="minorEastAsia" w:hAnsiTheme="minorEastAsia"/>
        </w:rPr>
      </w:pPr>
      <w:r w:rsidRPr="00BF0AE7">
        <w:rPr>
          <w:rFonts w:asciiTheme="minorEastAsia" w:eastAsiaTheme="minorEastAsia" w:hAnsiTheme="minorEastAsia" w:hint="eastAsia"/>
        </w:rPr>
        <w:t>该书从社会学的理论出发，系统探讨了社会建设的内涵、目标、原则、实质，并指出了中国社会建设的路径。这是本书最大的理论贡献。此外，本书对当前学术界各种社会建设的观点进行了理论概括和归纳，这也是本书的又一理论贡献。本书的创新主要是观点创新，具体如下：</w:t>
      </w:r>
    </w:p>
    <w:p w:rsidR="008F54C7" w:rsidRPr="00BF0AE7" w:rsidRDefault="008F54C7" w:rsidP="003B6371">
      <w:pPr>
        <w:pStyle w:val="a6"/>
        <w:spacing w:before="0" w:beforeAutospacing="0" w:after="0" w:afterAutospacing="0" w:line="360" w:lineRule="auto"/>
        <w:ind w:firstLineChars="198" w:firstLine="475"/>
        <w:jc w:val="both"/>
        <w:rPr>
          <w:rFonts w:asciiTheme="minorEastAsia" w:eastAsiaTheme="minorEastAsia" w:hAnsiTheme="minorEastAsia"/>
        </w:rPr>
      </w:pPr>
      <w:r w:rsidRPr="00BF0AE7">
        <w:rPr>
          <w:rFonts w:asciiTheme="minorEastAsia" w:eastAsiaTheme="minorEastAsia" w:hAnsiTheme="minorEastAsia" w:hint="eastAsia"/>
        </w:rPr>
        <w:t>创新之一，首次对社会建设进行了系统的理论分析。</w:t>
      </w:r>
    </w:p>
    <w:p w:rsidR="008F54C7" w:rsidRPr="00BF0AE7" w:rsidRDefault="008F54C7" w:rsidP="003B6371">
      <w:pPr>
        <w:pStyle w:val="a6"/>
        <w:spacing w:before="0" w:beforeAutospacing="0" w:after="0" w:afterAutospacing="0" w:line="360" w:lineRule="auto"/>
        <w:ind w:firstLineChars="198" w:firstLine="475"/>
        <w:jc w:val="both"/>
        <w:rPr>
          <w:rFonts w:asciiTheme="minorEastAsia" w:eastAsiaTheme="minorEastAsia" w:hAnsiTheme="minorEastAsia"/>
        </w:rPr>
      </w:pPr>
      <w:r w:rsidRPr="00BF0AE7">
        <w:rPr>
          <w:rFonts w:asciiTheme="minorEastAsia" w:eastAsiaTheme="minorEastAsia" w:hAnsiTheme="minorEastAsia" w:hint="eastAsia"/>
        </w:rPr>
        <w:t>创新之二，提出了一些新观点，如社会建设是现代化进程中不可逾越的阶段、社会建设的实质是社会现代化等。</w:t>
      </w:r>
    </w:p>
    <w:p w:rsidR="008F54C7" w:rsidRPr="00BF0AE7" w:rsidRDefault="008F54C7" w:rsidP="003B6371">
      <w:pPr>
        <w:pStyle w:val="a6"/>
        <w:spacing w:before="0" w:beforeAutospacing="0" w:after="0" w:afterAutospacing="0" w:line="360" w:lineRule="auto"/>
        <w:ind w:firstLineChars="198" w:firstLine="475"/>
        <w:jc w:val="both"/>
        <w:rPr>
          <w:rFonts w:asciiTheme="minorEastAsia" w:eastAsiaTheme="minorEastAsia" w:hAnsiTheme="minorEastAsia"/>
        </w:rPr>
      </w:pPr>
      <w:r w:rsidRPr="00BF0AE7">
        <w:rPr>
          <w:rFonts w:asciiTheme="minorEastAsia" w:eastAsiaTheme="minorEastAsia" w:hAnsiTheme="minorEastAsia" w:hint="eastAsia"/>
        </w:rPr>
        <w:t>创新之三，对中国的社会建设实践提出了一个基本路径。</w:t>
      </w:r>
    </w:p>
    <w:p w:rsidR="003B6371" w:rsidRPr="00BF0AE7" w:rsidRDefault="003B6371" w:rsidP="003B6371">
      <w:pPr>
        <w:pStyle w:val="a6"/>
        <w:spacing w:before="0" w:beforeAutospacing="0" w:after="0" w:afterAutospacing="0" w:line="360" w:lineRule="auto"/>
        <w:jc w:val="both"/>
        <w:rPr>
          <w:rFonts w:asciiTheme="minorEastAsia" w:eastAsiaTheme="minorEastAsia" w:hAnsiTheme="minorEastAsia"/>
        </w:rPr>
      </w:pPr>
    </w:p>
    <w:p w:rsidR="00CC300E" w:rsidRPr="00BF0AE7" w:rsidRDefault="00CC300E" w:rsidP="003B6371">
      <w:pPr>
        <w:pStyle w:val="a6"/>
        <w:spacing w:before="0" w:beforeAutospacing="0" w:after="0" w:afterAutospacing="0" w:line="360" w:lineRule="auto"/>
        <w:jc w:val="both"/>
        <w:rPr>
          <w:rFonts w:asciiTheme="minorEastAsia" w:eastAsiaTheme="minorEastAsia" w:hAnsiTheme="minorEastAsia" w:cs="Arial"/>
        </w:rPr>
      </w:pPr>
      <w:r w:rsidRPr="00BF0AE7">
        <w:rPr>
          <w:rFonts w:asciiTheme="minorEastAsia" w:eastAsiaTheme="minorEastAsia" w:hAnsiTheme="minorEastAsia" w:cs="Arial" w:hint="eastAsia"/>
        </w:rPr>
        <w:t>四、学术影响或社会效益</w:t>
      </w:r>
    </w:p>
    <w:p w:rsidR="00DA1619" w:rsidRPr="00BF0AE7" w:rsidRDefault="00CC300E" w:rsidP="003B6371">
      <w:pPr>
        <w:pStyle w:val="a6"/>
        <w:spacing w:before="0" w:beforeAutospacing="0" w:after="0" w:afterAutospacing="0" w:line="360" w:lineRule="auto"/>
        <w:ind w:firstLineChars="198" w:firstLine="475"/>
        <w:jc w:val="both"/>
        <w:rPr>
          <w:rFonts w:asciiTheme="minorEastAsia" w:eastAsiaTheme="minorEastAsia" w:hAnsiTheme="minorEastAsia"/>
        </w:rPr>
      </w:pPr>
      <w:r w:rsidRPr="00BF0AE7">
        <w:rPr>
          <w:rFonts w:asciiTheme="minorEastAsia" w:eastAsiaTheme="minorEastAsia" w:hAnsiTheme="minorEastAsia" w:hint="eastAsia"/>
        </w:rPr>
        <w:t>本书出版后受到广泛欢迎和好评，</w:t>
      </w:r>
      <w:r w:rsidR="00DA1619" w:rsidRPr="00BF0AE7">
        <w:rPr>
          <w:rFonts w:asciiTheme="minorEastAsia" w:eastAsiaTheme="minorEastAsia" w:hAnsiTheme="minorEastAsia" w:hint="eastAsia"/>
        </w:rPr>
        <w:t>被媒体和学术研究大量报道和引用,是</w:t>
      </w:r>
      <w:r w:rsidR="00EB6E26" w:rsidRPr="00BF0AE7">
        <w:rPr>
          <w:rFonts w:asciiTheme="minorEastAsia" w:eastAsiaTheme="minorEastAsia" w:hAnsiTheme="minorEastAsia" w:hint="eastAsia"/>
        </w:rPr>
        <w:t>国内为数不多的</w:t>
      </w:r>
      <w:r w:rsidR="00DA1619" w:rsidRPr="00BF0AE7">
        <w:rPr>
          <w:rFonts w:asciiTheme="minorEastAsia" w:eastAsiaTheme="minorEastAsia" w:hAnsiTheme="minorEastAsia" w:hint="eastAsia"/>
        </w:rPr>
        <w:t>深入</w:t>
      </w:r>
      <w:r w:rsidR="00EB6E26" w:rsidRPr="00BF0AE7">
        <w:rPr>
          <w:rFonts w:asciiTheme="minorEastAsia" w:eastAsiaTheme="minorEastAsia" w:hAnsiTheme="minorEastAsia" w:hint="eastAsia"/>
        </w:rPr>
        <w:t>系统探讨社会建设理论和实践的著作。对于</w:t>
      </w:r>
      <w:r w:rsidR="00DA1619" w:rsidRPr="00BF0AE7">
        <w:rPr>
          <w:rFonts w:asciiTheme="minorEastAsia" w:eastAsiaTheme="minorEastAsia" w:hAnsiTheme="minorEastAsia" w:hint="eastAsia"/>
        </w:rPr>
        <w:t>社会建设的</w:t>
      </w:r>
      <w:r w:rsidR="00EB6E26" w:rsidRPr="00BF0AE7">
        <w:rPr>
          <w:rFonts w:asciiTheme="minorEastAsia" w:eastAsiaTheme="minorEastAsia" w:hAnsiTheme="minorEastAsia" w:hint="eastAsia"/>
        </w:rPr>
        <w:t>理论发展和社会实践都具有重要的指导意义。</w:t>
      </w:r>
      <w:r w:rsidR="00DA1619" w:rsidRPr="00BF0AE7">
        <w:rPr>
          <w:rFonts w:asciiTheme="minorEastAsia" w:eastAsiaTheme="minorEastAsia" w:hAnsiTheme="minorEastAsia" w:hint="eastAsia"/>
        </w:rPr>
        <w:t>该书的成果被国家社会科学基金成果要报刊登，该书也被作为“国家新闻出版社广电总局深入学习宣传贯彻党的十八大精神重点出版物”而出版社，被“国家出版基金项目”资助。研究成果应用于四川省、北京市等地方政府社会建设规划。</w:t>
      </w:r>
    </w:p>
    <w:p w:rsidR="00BF0AE7" w:rsidRDefault="00BF0AE7" w:rsidP="003B6371">
      <w:pPr>
        <w:pStyle w:val="a6"/>
        <w:spacing w:before="0" w:beforeAutospacing="0" w:after="0" w:afterAutospacing="0" w:line="360" w:lineRule="auto"/>
        <w:ind w:firstLineChars="198" w:firstLine="475"/>
        <w:jc w:val="both"/>
      </w:pPr>
    </w:p>
    <w:p w:rsidR="00BF0AE7" w:rsidRPr="00D40A12" w:rsidRDefault="00BF0AE7" w:rsidP="00BF0AE7">
      <w:pPr>
        <w:pStyle w:val="a6"/>
        <w:spacing w:before="0" w:beforeAutospacing="0" w:after="0" w:afterAutospacing="0" w:line="360" w:lineRule="auto"/>
        <w:ind w:firstLineChars="198" w:firstLine="475"/>
        <w:jc w:val="both"/>
      </w:pPr>
    </w:p>
    <w:sectPr w:rsidR="00BF0AE7" w:rsidRPr="00D40A12" w:rsidSect="005B218C">
      <w:footerReference w:type="default" r:id="rId7"/>
      <w:pgSz w:w="11906" w:h="16838"/>
      <w:pgMar w:top="1440" w:right="1558"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113" w:rsidRDefault="00812113" w:rsidP="000F530B">
      <w:r>
        <w:separator/>
      </w:r>
    </w:p>
  </w:endnote>
  <w:endnote w:type="continuationSeparator" w:id="0">
    <w:p w:rsidR="00812113" w:rsidRDefault="00812113" w:rsidP="000F5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D90" w:rsidRDefault="00B74C82">
    <w:pPr>
      <w:pStyle w:val="a4"/>
      <w:jc w:val="center"/>
    </w:pPr>
    <w:r>
      <w:fldChar w:fldCharType="begin"/>
    </w:r>
    <w:r w:rsidR="00DE3D90">
      <w:instrText>PAGE   \* MERGEFORMAT</w:instrText>
    </w:r>
    <w:r>
      <w:fldChar w:fldCharType="separate"/>
    </w:r>
    <w:r w:rsidR="00582D4E" w:rsidRPr="00582D4E">
      <w:rPr>
        <w:noProof/>
        <w:lang w:val="zh-CN"/>
      </w:rPr>
      <w:t>1</w:t>
    </w:r>
    <w:r>
      <w:fldChar w:fldCharType="end"/>
    </w:r>
  </w:p>
  <w:p w:rsidR="00DE3D90" w:rsidRDefault="00DE3D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113" w:rsidRDefault="00812113" w:rsidP="000F530B">
      <w:r>
        <w:separator/>
      </w:r>
    </w:p>
  </w:footnote>
  <w:footnote w:type="continuationSeparator" w:id="0">
    <w:p w:rsidR="00812113" w:rsidRDefault="00812113" w:rsidP="000F53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0A7"/>
    <w:rsid w:val="00033053"/>
    <w:rsid w:val="000E648B"/>
    <w:rsid w:val="000F530B"/>
    <w:rsid w:val="00144CDE"/>
    <w:rsid w:val="00151335"/>
    <w:rsid w:val="001B0BE5"/>
    <w:rsid w:val="002310A1"/>
    <w:rsid w:val="00267C86"/>
    <w:rsid w:val="0035003A"/>
    <w:rsid w:val="00376212"/>
    <w:rsid w:val="00390C26"/>
    <w:rsid w:val="003A6A54"/>
    <w:rsid w:val="003B6371"/>
    <w:rsid w:val="003B791E"/>
    <w:rsid w:val="00403BC0"/>
    <w:rsid w:val="0043775C"/>
    <w:rsid w:val="00453D46"/>
    <w:rsid w:val="004C0223"/>
    <w:rsid w:val="005132E1"/>
    <w:rsid w:val="00551989"/>
    <w:rsid w:val="00580703"/>
    <w:rsid w:val="00582D4E"/>
    <w:rsid w:val="005A57C3"/>
    <w:rsid w:val="005B218C"/>
    <w:rsid w:val="005F429F"/>
    <w:rsid w:val="006C5F2D"/>
    <w:rsid w:val="006D261D"/>
    <w:rsid w:val="006F6607"/>
    <w:rsid w:val="0071777D"/>
    <w:rsid w:val="0072200C"/>
    <w:rsid w:val="00726234"/>
    <w:rsid w:val="00737696"/>
    <w:rsid w:val="00737BF2"/>
    <w:rsid w:val="00796A04"/>
    <w:rsid w:val="007D0859"/>
    <w:rsid w:val="00812113"/>
    <w:rsid w:val="00895352"/>
    <w:rsid w:val="008A59A0"/>
    <w:rsid w:val="008C7B71"/>
    <w:rsid w:val="008F54C7"/>
    <w:rsid w:val="00941C0E"/>
    <w:rsid w:val="009C4CFF"/>
    <w:rsid w:val="009F0556"/>
    <w:rsid w:val="00A244B2"/>
    <w:rsid w:val="00A75902"/>
    <w:rsid w:val="00AA0AF8"/>
    <w:rsid w:val="00B74C82"/>
    <w:rsid w:val="00BF0AE7"/>
    <w:rsid w:val="00C740A7"/>
    <w:rsid w:val="00C83BE0"/>
    <w:rsid w:val="00CB36F3"/>
    <w:rsid w:val="00CB51E0"/>
    <w:rsid w:val="00CC300E"/>
    <w:rsid w:val="00CD286F"/>
    <w:rsid w:val="00CF1D48"/>
    <w:rsid w:val="00CF4CD0"/>
    <w:rsid w:val="00CF7E88"/>
    <w:rsid w:val="00D370B4"/>
    <w:rsid w:val="00D404CD"/>
    <w:rsid w:val="00D40A12"/>
    <w:rsid w:val="00DA1619"/>
    <w:rsid w:val="00DE3364"/>
    <w:rsid w:val="00DE3D90"/>
    <w:rsid w:val="00E60620"/>
    <w:rsid w:val="00E71328"/>
    <w:rsid w:val="00E75DE7"/>
    <w:rsid w:val="00E84A9D"/>
    <w:rsid w:val="00E92BA6"/>
    <w:rsid w:val="00EA4D60"/>
    <w:rsid w:val="00EB6E26"/>
    <w:rsid w:val="00EB75C3"/>
    <w:rsid w:val="00EC4BC9"/>
    <w:rsid w:val="00F0370E"/>
    <w:rsid w:val="00F52A61"/>
    <w:rsid w:val="00F663BB"/>
    <w:rsid w:val="00FC796D"/>
    <w:rsid w:val="00FE5E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B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530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0F530B"/>
    <w:rPr>
      <w:sz w:val="18"/>
      <w:szCs w:val="18"/>
    </w:rPr>
  </w:style>
  <w:style w:type="paragraph" w:styleId="a4">
    <w:name w:val="footer"/>
    <w:basedOn w:val="a"/>
    <w:link w:val="Char0"/>
    <w:uiPriority w:val="99"/>
    <w:unhideWhenUsed/>
    <w:rsid w:val="000F530B"/>
    <w:pPr>
      <w:tabs>
        <w:tab w:val="center" w:pos="4153"/>
        <w:tab w:val="right" w:pos="8306"/>
      </w:tabs>
      <w:snapToGrid w:val="0"/>
      <w:jc w:val="left"/>
    </w:pPr>
    <w:rPr>
      <w:sz w:val="18"/>
      <w:szCs w:val="18"/>
    </w:rPr>
  </w:style>
  <w:style w:type="character" w:customStyle="1" w:styleId="Char0">
    <w:name w:val="页脚 Char"/>
    <w:link w:val="a4"/>
    <w:uiPriority w:val="99"/>
    <w:rsid w:val="000F530B"/>
    <w:rPr>
      <w:sz w:val="18"/>
      <w:szCs w:val="18"/>
    </w:rPr>
  </w:style>
  <w:style w:type="paragraph" w:styleId="a5">
    <w:name w:val="Date"/>
    <w:basedOn w:val="a"/>
    <w:next w:val="a"/>
    <w:link w:val="Char1"/>
    <w:uiPriority w:val="99"/>
    <w:semiHidden/>
    <w:unhideWhenUsed/>
    <w:rsid w:val="00CC300E"/>
    <w:pPr>
      <w:ind w:leftChars="2500" w:left="100"/>
    </w:pPr>
  </w:style>
  <w:style w:type="character" w:customStyle="1" w:styleId="Char1">
    <w:name w:val="日期 Char"/>
    <w:basedOn w:val="a0"/>
    <w:link w:val="a5"/>
    <w:uiPriority w:val="99"/>
    <w:semiHidden/>
    <w:rsid w:val="00CC300E"/>
  </w:style>
  <w:style w:type="paragraph" w:styleId="a6">
    <w:name w:val="Normal (Web)"/>
    <w:basedOn w:val="a"/>
    <w:rsid w:val="00CC300E"/>
    <w:pPr>
      <w:widowControl/>
      <w:spacing w:before="100" w:beforeAutospacing="1" w:after="100" w:afterAutospacing="1"/>
      <w:jc w:val="left"/>
    </w:pPr>
    <w:rPr>
      <w:rFonts w:ascii="宋体" w:hAnsi="宋体" w:cs="宋体"/>
      <w:kern w:val="0"/>
      <w:sz w:val="24"/>
      <w:szCs w:val="24"/>
    </w:rPr>
  </w:style>
  <w:style w:type="paragraph" w:styleId="a7">
    <w:name w:val="Balloon Text"/>
    <w:basedOn w:val="a"/>
    <w:link w:val="Char2"/>
    <w:uiPriority w:val="99"/>
    <w:semiHidden/>
    <w:unhideWhenUsed/>
    <w:rsid w:val="00BF0AE7"/>
    <w:rPr>
      <w:sz w:val="18"/>
      <w:szCs w:val="18"/>
    </w:rPr>
  </w:style>
  <w:style w:type="character" w:customStyle="1" w:styleId="Char2">
    <w:name w:val="批注框文本 Char"/>
    <w:basedOn w:val="a0"/>
    <w:link w:val="a7"/>
    <w:uiPriority w:val="99"/>
    <w:semiHidden/>
    <w:rsid w:val="00BF0AE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B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530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0F530B"/>
    <w:rPr>
      <w:sz w:val="18"/>
      <w:szCs w:val="18"/>
    </w:rPr>
  </w:style>
  <w:style w:type="paragraph" w:styleId="a4">
    <w:name w:val="footer"/>
    <w:basedOn w:val="a"/>
    <w:link w:val="Char0"/>
    <w:uiPriority w:val="99"/>
    <w:unhideWhenUsed/>
    <w:rsid w:val="000F530B"/>
    <w:pPr>
      <w:tabs>
        <w:tab w:val="center" w:pos="4153"/>
        <w:tab w:val="right" w:pos="8306"/>
      </w:tabs>
      <w:snapToGrid w:val="0"/>
      <w:jc w:val="left"/>
    </w:pPr>
    <w:rPr>
      <w:sz w:val="18"/>
      <w:szCs w:val="18"/>
    </w:rPr>
  </w:style>
  <w:style w:type="character" w:customStyle="1" w:styleId="Char0">
    <w:name w:val="页脚 Char"/>
    <w:link w:val="a4"/>
    <w:uiPriority w:val="99"/>
    <w:rsid w:val="000F530B"/>
    <w:rPr>
      <w:sz w:val="18"/>
      <w:szCs w:val="18"/>
    </w:rPr>
  </w:style>
  <w:style w:type="paragraph" w:styleId="a5">
    <w:name w:val="Date"/>
    <w:basedOn w:val="a"/>
    <w:next w:val="a"/>
    <w:link w:val="Char1"/>
    <w:uiPriority w:val="99"/>
    <w:semiHidden/>
    <w:unhideWhenUsed/>
    <w:rsid w:val="00CC300E"/>
    <w:pPr>
      <w:ind w:leftChars="2500" w:left="100"/>
    </w:pPr>
  </w:style>
  <w:style w:type="character" w:customStyle="1" w:styleId="Char1">
    <w:name w:val="日期 Char"/>
    <w:basedOn w:val="a0"/>
    <w:link w:val="a5"/>
    <w:uiPriority w:val="99"/>
    <w:semiHidden/>
    <w:rsid w:val="00CC300E"/>
  </w:style>
  <w:style w:type="paragraph" w:styleId="a6">
    <w:name w:val="Normal (Web)"/>
    <w:basedOn w:val="a"/>
    <w:rsid w:val="00CC300E"/>
    <w:pPr>
      <w:widowControl/>
      <w:spacing w:before="100" w:beforeAutospacing="1" w:after="100" w:afterAutospacing="1"/>
      <w:jc w:val="left"/>
    </w:pPr>
    <w:rPr>
      <w:rFonts w:ascii="宋体" w:hAnsi="宋体" w:cs="宋体"/>
      <w:kern w:val="0"/>
      <w:sz w:val="24"/>
      <w:szCs w:val="24"/>
    </w:rPr>
  </w:style>
  <w:style w:type="paragraph" w:styleId="a7">
    <w:name w:val="Balloon Text"/>
    <w:basedOn w:val="a"/>
    <w:link w:val="Char2"/>
    <w:uiPriority w:val="99"/>
    <w:semiHidden/>
    <w:unhideWhenUsed/>
    <w:rsid w:val="00BF0AE7"/>
    <w:rPr>
      <w:sz w:val="18"/>
      <w:szCs w:val="18"/>
    </w:rPr>
  </w:style>
  <w:style w:type="character" w:customStyle="1" w:styleId="Char2">
    <w:name w:val="批注框文本 Char"/>
    <w:basedOn w:val="a0"/>
    <w:link w:val="a7"/>
    <w:uiPriority w:val="99"/>
    <w:semiHidden/>
    <w:rsid w:val="00BF0AE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032106">
      <w:bodyDiv w:val="1"/>
      <w:marLeft w:val="0"/>
      <w:marRight w:val="0"/>
      <w:marTop w:val="0"/>
      <w:marBottom w:val="0"/>
      <w:divBdr>
        <w:top w:val="none" w:sz="0" w:space="0" w:color="auto"/>
        <w:left w:val="none" w:sz="0" w:space="0" w:color="auto"/>
        <w:bottom w:val="none" w:sz="0" w:space="0" w:color="auto"/>
        <w:right w:val="none" w:sz="0" w:space="0" w:color="auto"/>
      </w:divBdr>
    </w:div>
    <w:div w:id="1461608562">
      <w:bodyDiv w:val="1"/>
      <w:marLeft w:val="0"/>
      <w:marRight w:val="0"/>
      <w:marTop w:val="0"/>
      <w:marBottom w:val="0"/>
      <w:divBdr>
        <w:top w:val="none" w:sz="0" w:space="0" w:color="auto"/>
        <w:left w:val="none" w:sz="0" w:space="0" w:color="auto"/>
        <w:bottom w:val="none" w:sz="0" w:space="0" w:color="auto"/>
        <w:right w:val="none" w:sz="0" w:space="0" w:color="auto"/>
      </w:divBdr>
      <w:divsChild>
        <w:div w:id="1114442702">
          <w:marLeft w:val="0"/>
          <w:marRight w:val="0"/>
          <w:marTop w:val="0"/>
          <w:marBottom w:val="0"/>
          <w:divBdr>
            <w:top w:val="none" w:sz="0" w:space="0" w:color="auto"/>
            <w:left w:val="none" w:sz="0" w:space="0" w:color="auto"/>
            <w:bottom w:val="none" w:sz="0" w:space="0" w:color="auto"/>
            <w:right w:val="none" w:sz="0" w:space="0" w:color="auto"/>
          </w:divBdr>
          <w:divsChild>
            <w:div w:id="571281701">
              <w:marLeft w:val="0"/>
              <w:marRight w:val="0"/>
              <w:marTop w:val="0"/>
              <w:marBottom w:val="0"/>
              <w:divBdr>
                <w:top w:val="single" w:sz="6" w:space="31" w:color="A4A4A4"/>
                <w:left w:val="single" w:sz="6" w:space="31" w:color="A4A4A4"/>
                <w:bottom w:val="single" w:sz="6" w:space="15" w:color="A4A4A4"/>
                <w:right w:val="single" w:sz="6" w:space="31" w:color="A4A4A4"/>
              </w:divBdr>
              <w:divsChild>
                <w:div w:id="2044361514">
                  <w:marLeft w:val="0"/>
                  <w:marRight w:val="0"/>
                  <w:marTop w:val="525"/>
                  <w:marBottom w:val="0"/>
                  <w:divBdr>
                    <w:top w:val="none" w:sz="0" w:space="0" w:color="auto"/>
                    <w:left w:val="none" w:sz="0" w:space="0" w:color="auto"/>
                    <w:bottom w:val="none" w:sz="0" w:space="0" w:color="auto"/>
                    <w:right w:val="none" w:sz="0" w:space="0" w:color="auto"/>
                  </w:divBdr>
                  <w:divsChild>
                    <w:div w:id="4999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91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1140</Characters>
  <Application>Microsoft Office Word</Application>
  <DocSecurity>0</DocSecurity>
  <Lines>9</Lines>
  <Paragraphs>2</Paragraphs>
  <ScaleCrop>false</ScaleCrop>
  <Company>微软中国</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sks11</dc:creator>
  <cp:lastModifiedBy>微软用户</cp:lastModifiedBy>
  <cp:revision>2</cp:revision>
  <cp:lastPrinted>2015-12-16T02:43:00Z</cp:lastPrinted>
  <dcterms:created xsi:type="dcterms:W3CDTF">2016-03-10T03:22:00Z</dcterms:created>
  <dcterms:modified xsi:type="dcterms:W3CDTF">2016-03-10T03:22:00Z</dcterms:modified>
</cp:coreProperties>
</file>